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A4A43" w14:textId="77777777" w:rsidR="00F15A9A" w:rsidRDefault="005D3B2F" w:rsidP="005D3B2F">
      <w:pPr>
        <w:jc w:val="center"/>
        <w:rPr>
          <w:b/>
          <w:sz w:val="32"/>
        </w:rPr>
      </w:pPr>
      <w:r>
        <w:rPr>
          <w:b/>
          <w:sz w:val="32"/>
        </w:rPr>
        <w:t>Working Capital Loans</w:t>
      </w:r>
    </w:p>
    <w:p w14:paraId="427FCAE6" w14:textId="77777777" w:rsidR="005D3B2F" w:rsidRPr="005D3B2F" w:rsidRDefault="005D3B2F" w:rsidP="005D3B2F">
      <w:pPr>
        <w:rPr>
          <w:sz w:val="24"/>
          <w:szCs w:val="24"/>
        </w:rPr>
      </w:pPr>
      <w:r w:rsidRPr="005D3B2F">
        <w:rPr>
          <w:sz w:val="24"/>
          <w:szCs w:val="24"/>
        </w:rPr>
        <w:t>Working capital loans are the lifeblood of business. DLCC can help small and medium businesses do the following: 1. Get affordable low cost working capital 2. Get working capital for businesses who may have credit issues 3. Restructure their working capital debt to reduce their payments in half or better. 4. Improve their credit score over the longer term to qualify for less expensive working capital moving forward 5. Get business lines of credit</w:t>
      </w:r>
    </w:p>
    <w:p w14:paraId="3B97BC3C" w14:textId="77777777" w:rsidR="00F15A9A" w:rsidRPr="005D3B2F" w:rsidRDefault="00F15A9A" w:rsidP="00F15A9A">
      <w:pPr>
        <w:pStyle w:val="ListParagraph"/>
        <w:numPr>
          <w:ilvl w:val="0"/>
          <w:numId w:val="1"/>
        </w:numPr>
        <w:rPr>
          <w:sz w:val="24"/>
          <w:szCs w:val="24"/>
        </w:rPr>
      </w:pPr>
      <w:r w:rsidRPr="005D3B2F">
        <w:rPr>
          <w:sz w:val="24"/>
          <w:szCs w:val="24"/>
        </w:rPr>
        <w:t>Working Capital Loans</w:t>
      </w:r>
    </w:p>
    <w:p w14:paraId="471D2C1A" w14:textId="4F5F8A74" w:rsidR="00F15A9A" w:rsidRPr="005D3B2F" w:rsidRDefault="00F15A9A" w:rsidP="00F15A9A">
      <w:pPr>
        <w:pStyle w:val="ListParagraph"/>
        <w:numPr>
          <w:ilvl w:val="1"/>
          <w:numId w:val="1"/>
        </w:numPr>
        <w:rPr>
          <w:sz w:val="24"/>
          <w:szCs w:val="24"/>
        </w:rPr>
      </w:pPr>
      <w:r w:rsidRPr="005D3B2F">
        <w:rPr>
          <w:sz w:val="24"/>
          <w:szCs w:val="24"/>
        </w:rPr>
        <w:t>SBA</w:t>
      </w:r>
      <w:r w:rsidR="006D55E2">
        <w:rPr>
          <w:sz w:val="24"/>
          <w:szCs w:val="24"/>
        </w:rPr>
        <w:t xml:space="preserve"> WORKING CAP</w:t>
      </w:r>
      <w:r w:rsidRPr="005D3B2F">
        <w:rPr>
          <w:sz w:val="24"/>
          <w:szCs w:val="24"/>
        </w:rPr>
        <w:t xml:space="preserve"> LOAN</w:t>
      </w:r>
      <w:r w:rsidR="006D55E2">
        <w:rPr>
          <w:sz w:val="24"/>
          <w:szCs w:val="24"/>
        </w:rPr>
        <w:t xml:space="preserve"> THRU SMARTBIZ</w:t>
      </w:r>
    </w:p>
    <w:p w14:paraId="4531C746" w14:textId="77777777" w:rsidR="00F15A9A" w:rsidRPr="005D3B2F" w:rsidRDefault="00F15A9A" w:rsidP="005D3B2F">
      <w:pPr>
        <w:pStyle w:val="ListParagraph"/>
        <w:numPr>
          <w:ilvl w:val="2"/>
          <w:numId w:val="1"/>
        </w:numPr>
        <w:rPr>
          <w:sz w:val="24"/>
          <w:szCs w:val="24"/>
        </w:rPr>
      </w:pPr>
      <w:r w:rsidRPr="005D3B2F">
        <w:rPr>
          <w:sz w:val="24"/>
          <w:szCs w:val="24"/>
        </w:rPr>
        <w:t>How do I get to the page?</w:t>
      </w:r>
      <w:r w:rsidR="005D3B2F">
        <w:rPr>
          <w:sz w:val="24"/>
          <w:szCs w:val="24"/>
        </w:rPr>
        <w:t xml:space="preserve"> </w:t>
      </w:r>
      <w:hyperlink r:id="rId5" w:history="1">
        <w:r w:rsidR="005D3B2F" w:rsidRPr="005D3B2F">
          <w:rPr>
            <w:rStyle w:val="Hyperlink"/>
            <w:sz w:val="24"/>
            <w:szCs w:val="24"/>
          </w:rPr>
          <w:t>https://www.directlinkcapital.com/sbaworkingcapital</w:t>
        </w:r>
      </w:hyperlink>
    </w:p>
    <w:p w14:paraId="21B69C80" w14:textId="043C4E06" w:rsidR="00F15A9A" w:rsidRPr="005D3B2F" w:rsidRDefault="00F15A9A" w:rsidP="005D3B2F">
      <w:pPr>
        <w:pStyle w:val="ListParagraph"/>
        <w:numPr>
          <w:ilvl w:val="2"/>
          <w:numId w:val="1"/>
        </w:numPr>
        <w:rPr>
          <w:sz w:val="24"/>
          <w:szCs w:val="24"/>
        </w:rPr>
      </w:pPr>
      <w:r w:rsidRPr="005D3B2F">
        <w:rPr>
          <w:sz w:val="24"/>
          <w:szCs w:val="24"/>
        </w:rPr>
        <w:t>What are the parameters (</w:t>
      </w:r>
      <w:r w:rsidR="006D55E2">
        <w:rPr>
          <w:sz w:val="24"/>
          <w:szCs w:val="24"/>
        </w:rPr>
        <w:t>25</w:t>
      </w:r>
      <w:r w:rsidRPr="005D3B2F">
        <w:rPr>
          <w:sz w:val="24"/>
          <w:szCs w:val="24"/>
        </w:rPr>
        <w:t>k to 350k)</w:t>
      </w:r>
    </w:p>
    <w:p w14:paraId="759EACB2" w14:textId="77777777" w:rsidR="00F15A9A" w:rsidRPr="005D3B2F" w:rsidRDefault="00F15A9A" w:rsidP="00F15A9A">
      <w:pPr>
        <w:pStyle w:val="ListParagraph"/>
        <w:numPr>
          <w:ilvl w:val="2"/>
          <w:numId w:val="1"/>
        </w:numPr>
        <w:rPr>
          <w:sz w:val="24"/>
          <w:szCs w:val="24"/>
        </w:rPr>
      </w:pPr>
      <w:r w:rsidRPr="005D3B2F">
        <w:rPr>
          <w:sz w:val="24"/>
          <w:szCs w:val="24"/>
        </w:rPr>
        <w:t>What is the eligibility</w:t>
      </w:r>
      <w:r w:rsidR="005D3B2F">
        <w:rPr>
          <w:sz w:val="24"/>
          <w:szCs w:val="24"/>
        </w:rPr>
        <w:t xml:space="preserve"> (680 credit score and 2 years min in business)</w:t>
      </w:r>
    </w:p>
    <w:p w14:paraId="63540C77" w14:textId="77777777" w:rsidR="00F15A9A" w:rsidRPr="005D3B2F" w:rsidRDefault="00F15A9A" w:rsidP="00F15A9A">
      <w:pPr>
        <w:pStyle w:val="ListParagraph"/>
        <w:numPr>
          <w:ilvl w:val="2"/>
          <w:numId w:val="1"/>
        </w:numPr>
        <w:rPr>
          <w:sz w:val="24"/>
          <w:szCs w:val="24"/>
        </w:rPr>
      </w:pPr>
      <w:r w:rsidRPr="005D3B2F">
        <w:rPr>
          <w:sz w:val="24"/>
          <w:szCs w:val="24"/>
        </w:rPr>
        <w:t>What documents are required</w:t>
      </w:r>
      <w:r w:rsidR="005D3B2F">
        <w:rPr>
          <w:sz w:val="24"/>
          <w:szCs w:val="24"/>
        </w:rPr>
        <w:t xml:space="preserve"> (online application) 2 Years Business and Personal Tax Returns, 2 year</w:t>
      </w:r>
      <w:r w:rsidR="00B26EEE">
        <w:rPr>
          <w:sz w:val="24"/>
          <w:szCs w:val="24"/>
        </w:rPr>
        <w:t>s</w:t>
      </w:r>
      <w:r w:rsidR="005D3B2F">
        <w:rPr>
          <w:sz w:val="24"/>
          <w:szCs w:val="24"/>
        </w:rPr>
        <w:t xml:space="preserve"> and YTD Financials (Bal Sheet and P and L)</w:t>
      </w:r>
    </w:p>
    <w:p w14:paraId="2A6F2F56" w14:textId="0CEB283A" w:rsidR="00F15A9A" w:rsidRPr="005D3B2F" w:rsidRDefault="00B26EEE" w:rsidP="00F15A9A">
      <w:pPr>
        <w:pStyle w:val="ListParagraph"/>
        <w:numPr>
          <w:ilvl w:val="2"/>
          <w:numId w:val="1"/>
        </w:numPr>
        <w:rPr>
          <w:sz w:val="24"/>
          <w:szCs w:val="24"/>
        </w:rPr>
      </w:pPr>
      <w:r>
        <w:rPr>
          <w:sz w:val="24"/>
          <w:szCs w:val="24"/>
        </w:rPr>
        <w:t xml:space="preserve">Please CALL </w:t>
      </w:r>
      <w:r w:rsidR="006D55E2">
        <w:rPr>
          <w:sz w:val="24"/>
          <w:szCs w:val="24"/>
        </w:rPr>
        <w:t>SHELLY B at (513) 403-1018 for submission</w:t>
      </w:r>
    </w:p>
    <w:p w14:paraId="0677C49F" w14:textId="58861AE1" w:rsidR="00F15A9A" w:rsidRPr="005D3B2F" w:rsidRDefault="00F15A9A" w:rsidP="00F15A9A">
      <w:pPr>
        <w:pStyle w:val="ListParagraph"/>
        <w:numPr>
          <w:ilvl w:val="2"/>
          <w:numId w:val="1"/>
        </w:numPr>
        <w:rPr>
          <w:sz w:val="24"/>
          <w:szCs w:val="24"/>
        </w:rPr>
      </w:pPr>
      <w:r w:rsidRPr="005D3B2F">
        <w:rPr>
          <w:sz w:val="24"/>
          <w:szCs w:val="24"/>
        </w:rPr>
        <w:t>What is the rate and loan term?</w:t>
      </w:r>
      <w:r w:rsidR="00B26EEE">
        <w:rPr>
          <w:sz w:val="24"/>
          <w:szCs w:val="24"/>
        </w:rPr>
        <w:t xml:space="preserve"> Up to 10 years no prepayment penalty. For unsecured 50 K to 350 K – rate is </w:t>
      </w:r>
      <w:r w:rsidR="006D55E2">
        <w:rPr>
          <w:sz w:val="24"/>
          <w:szCs w:val="24"/>
        </w:rPr>
        <w:t>6</w:t>
      </w:r>
      <w:r w:rsidR="00B26EEE">
        <w:rPr>
          <w:sz w:val="24"/>
          <w:szCs w:val="24"/>
        </w:rPr>
        <w:t xml:space="preserve">% to 8% RE Est Secured Up to 5 MM </w:t>
      </w:r>
      <w:r w:rsidR="006D55E2">
        <w:rPr>
          <w:sz w:val="24"/>
          <w:szCs w:val="24"/>
        </w:rPr>
        <w:t xml:space="preserve">is </w:t>
      </w:r>
      <w:r w:rsidR="00B26EEE">
        <w:rPr>
          <w:sz w:val="24"/>
          <w:szCs w:val="24"/>
        </w:rPr>
        <w:t>5.75%</w:t>
      </w:r>
      <w:r w:rsidR="006D55E2">
        <w:rPr>
          <w:sz w:val="24"/>
          <w:szCs w:val="24"/>
        </w:rPr>
        <w:t xml:space="preserve"> with 25 year amortization</w:t>
      </w:r>
      <w:r w:rsidR="00B26EEE">
        <w:rPr>
          <w:sz w:val="24"/>
          <w:szCs w:val="24"/>
        </w:rPr>
        <w:t>.</w:t>
      </w:r>
    </w:p>
    <w:p w14:paraId="3BBEBB17" w14:textId="6BA19C5D" w:rsidR="00267369" w:rsidRDefault="00267369" w:rsidP="00F15A9A">
      <w:pPr>
        <w:pStyle w:val="ListParagraph"/>
        <w:numPr>
          <w:ilvl w:val="2"/>
          <w:numId w:val="1"/>
        </w:numPr>
        <w:rPr>
          <w:sz w:val="24"/>
          <w:szCs w:val="24"/>
        </w:rPr>
      </w:pPr>
      <w:r w:rsidRPr="005D3B2F">
        <w:rPr>
          <w:sz w:val="24"/>
          <w:szCs w:val="24"/>
        </w:rPr>
        <w:t>Approval time?</w:t>
      </w:r>
      <w:r w:rsidR="00B26EEE">
        <w:rPr>
          <w:sz w:val="24"/>
          <w:szCs w:val="24"/>
        </w:rPr>
        <w:t xml:space="preserve"> </w:t>
      </w:r>
      <w:r w:rsidR="006D55E2">
        <w:rPr>
          <w:sz w:val="24"/>
          <w:szCs w:val="24"/>
        </w:rPr>
        <w:t xml:space="preserve">About </w:t>
      </w:r>
      <w:r w:rsidR="00B26EEE">
        <w:rPr>
          <w:sz w:val="24"/>
          <w:szCs w:val="24"/>
        </w:rPr>
        <w:t>30 days</w:t>
      </w:r>
      <w:r w:rsidR="006D55E2">
        <w:rPr>
          <w:sz w:val="24"/>
          <w:szCs w:val="24"/>
        </w:rPr>
        <w:t xml:space="preserve"> for unsecured</w:t>
      </w:r>
      <w:r w:rsidR="00B26EEE">
        <w:rPr>
          <w:sz w:val="24"/>
          <w:szCs w:val="24"/>
        </w:rPr>
        <w:t>. Secured is 60 days. Paperwork MUST BE COMPLETELY SUBMITTED or delays will happen.</w:t>
      </w:r>
    </w:p>
    <w:p w14:paraId="1F1C2518" w14:textId="77777777" w:rsidR="0032455D" w:rsidRPr="005D3B2F" w:rsidRDefault="0032455D" w:rsidP="0032455D">
      <w:pPr>
        <w:pStyle w:val="ListParagraph"/>
        <w:ind w:left="2160"/>
        <w:rPr>
          <w:sz w:val="24"/>
          <w:szCs w:val="24"/>
        </w:rPr>
      </w:pPr>
    </w:p>
    <w:p w14:paraId="15C7C4FD" w14:textId="6F317325" w:rsidR="00F15A9A" w:rsidRPr="005D3B2F" w:rsidRDefault="006D55E2" w:rsidP="00F15A9A">
      <w:pPr>
        <w:pStyle w:val="ListParagraph"/>
        <w:numPr>
          <w:ilvl w:val="1"/>
          <w:numId w:val="1"/>
        </w:numPr>
        <w:rPr>
          <w:sz w:val="24"/>
          <w:szCs w:val="24"/>
        </w:rPr>
      </w:pPr>
      <w:r>
        <w:rPr>
          <w:sz w:val="24"/>
          <w:szCs w:val="24"/>
        </w:rPr>
        <w:t>DLCC Working Capital Loan</w:t>
      </w:r>
      <w:r w:rsidR="00CF648E">
        <w:rPr>
          <w:sz w:val="24"/>
          <w:szCs w:val="24"/>
        </w:rPr>
        <w:t>s</w:t>
      </w:r>
    </w:p>
    <w:p w14:paraId="429ADB5E" w14:textId="77777777" w:rsidR="00CF648E" w:rsidRDefault="00CF648E" w:rsidP="00035D86">
      <w:pPr>
        <w:pStyle w:val="ListParagraph"/>
        <w:numPr>
          <w:ilvl w:val="2"/>
          <w:numId w:val="1"/>
        </w:numPr>
        <w:rPr>
          <w:sz w:val="24"/>
          <w:szCs w:val="24"/>
        </w:rPr>
      </w:pPr>
      <w:r>
        <w:rPr>
          <w:sz w:val="24"/>
          <w:szCs w:val="24"/>
        </w:rPr>
        <w:t>Call Shelly B at (513) 403-1018</w:t>
      </w:r>
    </w:p>
    <w:p w14:paraId="2BDCEB63" w14:textId="6F3DBEF4" w:rsidR="00F15A9A" w:rsidRPr="005D3B2F" w:rsidRDefault="00CF648E" w:rsidP="00035D86">
      <w:pPr>
        <w:pStyle w:val="ListParagraph"/>
        <w:numPr>
          <w:ilvl w:val="2"/>
          <w:numId w:val="1"/>
        </w:numPr>
        <w:rPr>
          <w:sz w:val="24"/>
          <w:szCs w:val="24"/>
        </w:rPr>
      </w:pPr>
      <w:r>
        <w:t>Shelly will guide you through submission</w:t>
      </w:r>
    </w:p>
    <w:p w14:paraId="553F07C2" w14:textId="0B4637C7" w:rsidR="00F15A9A" w:rsidRPr="005D3B2F" w:rsidRDefault="00F15A9A" w:rsidP="004D578F">
      <w:pPr>
        <w:pStyle w:val="ListParagraph"/>
        <w:numPr>
          <w:ilvl w:val="2"/>
          <w:numId w:val="1"/>
        </w:numPr>
        <w:rPr>
          <w:sz w:val="24"/>
          <w:szCs w:val="24"/>
        </w:rPr>
      </w:pPr>
      <w:r w:rsidRPr="005D3B2F">
        <w:rPr>
          <w:sz w:val="24"/>
          <w:szCs w:val="24"/>
        </w:rPr>
        <w:t>What are the preferred industries?</w:t>
      </w:r>
      <w:r w:rsidR="004D578F">
        <w:rPr>
          <w:sz w:val="24"/>
          <w:szCs w:val="24"/>
        </w:rPr>
        <w:t xml:space="preserve"> </w:t>
      </w:r>
      <w:hyperlink r:id="rId6" w:history="1">
        <w:r w:rsidR="00CF648E" w:rsidRPr="005B50B6">
          <w:rPr>
            <w:rStyle w:val="Hyperlink"/>
            <w:sz w:val="24"/>
            <w:szCs w:val="24"/>
          </w:rPr>
          <w:t>https://docs.wixstatic.com/ugd/88ec29_25750e47735e4564bd75562876740481.pdf</w:t>
        </w:r>
      </w:hyperlink>
    </w:p>
    <w:p w14:paraId="6E1992A9" w14:textId="77777777" w:rsidR="00F15A9A" w:rsidRPr="005D3B2F" w:rsidRDefault="00F15A9A" w:rsidP="00F15A9A">
      <w:pPr>
        <w:pStyle w:val="ListParagraph"/>
        <w:numPr>
          <w:ilvl w:val="2"/>
          <w:numId w:val="1"/>
        </w:numPr>
        <w:rPr>
          <w:sz w:val="24"/>
          <w:szCs w:val="24"/>
        </w:rPr>
      </w:pPr>
      <w:r w:rsidRPr="005D3B2F">
        <w:rPr>
          <w:sz w:val="24"/>
          <w:szCs w:val="24"/>
        </w:rPr>
        <w:t>What are the parameters? (20k to 500K)</w:t>
      </w:r>
    </w:p>
    <w:p w14:paraId="661C60E4" w14:textId="53E3EB0F" w:rsidR="00F15A9A" w:rsidRPr="005D3B2F" w:rsidRDefault="00F15A9A" w:rsidP="00F15A9A">
      <w:pPr>
        <w:pStyle w:val="ListParagraph"/>
        <w:numPr>
          <w:ilvl w:val="2"/>
          <w:numId w:val="1"/>
        </w:numPr>
        <w:rPr>
          <w:sz w:val="24"/>
          <w:szCs w:val="24"/>
        </w:rPr>
      </w:pPr>
      <w:r w:rsidRPr="005D3B2F">
        <w:rPr>
          <w:sz w:val="24"/>
          <w:szCs w:val="24"/>
        </w:rPr>
        <w:t>What paperwork is required?</w:t>
      </w:r>
      <w:r w:rsidR="004D578F">
        <w:rPr>
          <w:sz w:val="24"/>
          <w:szCs w:val="24"/>
        </w:rPr>
        <w:t xml:space="preserve"> SEE WEBSITE</w:t>
      </w:r>
      <w:r w:rsidR="00CF648E">
        <w:rPr>
          <w:sz w:val="24"/>
          <w:szCs w:val="24"/>
        </w:rPr>
        <w:t xml:space="preserve"> (Application, 6 months bank statements)</w:t>
      </w:r>
    </w:p>
    <w:p w14:paraId="69BE02A3" w14:textId="31F35BD6" w:rsidR="00F15A9A" w:rsidRPr="005D3B2F" w:rsidRDefault="00F15A9A" w:rsidP="00F15A9A">
      <w:pPr>
        <w:pStyle w:val="ListParagraph"/>
        <w:numPr>
          <w:ilvl w:val="2"/>
          <w:numId w:val="1"/>
        </w:numPr>
        <w:rPr>
          <w:sz w:val="24"/>
          <w:szCs w:val="24"/>
        </w:rPr>
      </w:pPr>
      <w:r w:rsidRPr="005D3B2F">
        <w:rPr>
          <w:sz w:val="24"/>
          <w:szCs w:val="24"/>
        </w:rPr>
        <w:t>What are the qualifications and eligibility</w:t>
      </w:r>
      <w:r w:rsidR="004D578F">
        <w:rPr>
          <w:sz w:val="24"/>
          <w:szCs w:val="24"/>
        </w:rPr>
        <w:t>: At lea</w:t>
      </w:r>
      <w:r w:rsidR="00CF648E">
        <w:rPr>
          <w:sz w:val="24"/>
          <w:szCs w:val="24"/>
        </w:rPr>
        <w:t>st 6 months in business</w:t>
      </w:r>
    </w:p>
    <w:p w14:paraId="39781210" w14:textId="313B1716" w:rsidR="00F15A9A" w:rsidRPr="005D3B2F" w:rsidRDefault="00F15A9A" w:rsidP="004D578F">
      <w:pPr>
        <w:pStyle w:val="ListParagraph"/>
        <w:numPr>
          <w:ilvl w:val="2"/>
          <w:numId w:val="1"/>
        </w:numPr>
        <w:rPr>
          <w:sz w:val="24"/>
          <w:szCs w:val="24"/>
        </w:rPr>
      </w:pPr>
      <w:r w:rsidRPr="005D3B2F">
        <w:rPr>
          <w:sz w:val="24"/>
          <w:szCs w:val="24"/>
        </w:rPr>
        <w:t>What is the rate range and term range?</w:t>
      </w:r>
      <w:r w:rsidR="004D578F">
        <w:rPr>
          <w:sz w:val="24"/>
          <w:szCs w:val="24"/>
        </w:rPr>
        <w:t xml:space="preserve"> </w:t>
      </w:r>
      <w:r w:rsidR="00CF648E">
        <w:rPr>
          <w:sz w:val="24"/>
          <w:szCs w:val="24"/>
        </w:rPr>
        <w:t>Line of Credit up to 100 K 4.66% for 12 weeks. Rates vary depending on many factors.</w:t>
      </w:r>
    </w:p>
    <w:p w14:paraId="4E59CA66" w14:textId="164A4457" w:rsidR="00267369" w:rsidRDefault="00267369" w:rsidP="00F15A9A">
      <w:pPr>
        <w:pStyle w:val="ListParagraph"/>
        <w:numPr>
          <w:ilvl w:val="2"/>
          <w:numId w:val="1"/>
        </w:numPr>
        <w:rPr>
          <w:sz w:val="24"/>
          <w:szCs w:val="24"/>
        </w:rPr>
      </w:pPr>
      <w:r w:rsidRPr="005D3B2F">
        <w:rPr>
          <w:sz w:val="24"/>
          <w:szCs w:val="24"/>
        </w:rPr>
        <w:t>Approval time</w:t>
      </w:r>
      <w:r w:rsidR="004D578F">
        <w:rPr>
          <w:sz w:val="24"/>
          <w:szCs w:val="24"/>
        </w:rPr>
        <w:t xml:space="preserve"> IMMEDIATE PRE APPROVAL and </w:t>
      </w:r>
      <w:r w:rsidR="00CF648E">
        <w:rPr>
          <w:sz w:val="24"/>
          <w:szCs w:val="24"/>
        </w:rPr>
        <w:t>1</w:t>
      </w:r>
      <w:r w:rsidR="004D578F">
        <w:rPr>
          <w:sz w:val="24"/>
          <w:szCs w:val="24"/>
        </w:rPr>
        <w:t xml:space="preserve"> day to 2 weeks.</w:t>
      </w:r>
    </w:p>
    <w:p w14:paraId="3A2C6BD6" w14:textId="77777777" w:rsidR="0080596A" w:rsidRPr="0080596A" w:rsidRDefault="0080596A" w:rsidP="0080596A">
      <w:pPr>
        <w:rPr>
          <w:sz w:val="24"/>
          <w:szCs w:val="24"/>
        </w:rPr>
      </w:pPr>
    </w:p>
    <w:p w14:paraId="65B69C0B" w14:textId="77777777" w:rsidR="00F15A9A" w:rsidRPr="005D3B2F" w:rsidRDefault="00F27C87" w:rsidP="00F15A9A">
      <w:pPr>
        <w:pStyle w:val="ListParagraph"/>
        <w:numPr>
          <w:ilvl w:val="1"/>
          <w:numId w:val="1"/>
        </w:numPr>
        <w:rPr>
          <w:sz w:val="24"/>
          <w:szCs w:val="24"/>
        </w:rPr>
      </w:pPr>
      <w:r>
        <w:rPr>
          <w:sz w:val="24"/>
          <w:szCs w:val="24"/>
        </w:rPr>
        <w:lastRenderedPageBreak/>
        <w:t>NCP DEBT RESTRUCTURING (NCP)</w:t>
      </w:r>
    </w:p>
    <w:p w14:paraId="298D4EE7" w14:textId="77777777" w:rsidR="00F15A9A" w:rsidRPr="005D3B2F" w:rsidRDefault="00F15A9A" w:rsidP="003A0CDC">
      <w:pPr>
        <w:pStyle w:val="ListParagraph"/>
        <w:numPr>
          <w:ilvl w:val="2"/>
          <w:numId w:val="1"/>
        </w:numPr>
        <w:rPr>
          <w:sz w:val="24"/>
          <w:szCs w:val="24"/>
        </w:rPr>
      </w:pPr>
      <w:r w:rsidRPr="005D3B2F">
        <w:rPr>
          <w:sz w:val="24"/>
          <w:szCs w:val="24"/>
        </w:rPr>
        <w:t>How do I get to the page</w:t>
      </w:r>
      <w:r w:rsidR="003A0CDC">
        <w:rPr>
          <w:sz w:val="24"/>
          <w:szCs w:val="24"/>
        </w:rPr>
        <w:t xml:space="preserve">? </w:t>
      </w:r>
      <w:hyperlink r:id="rId7" w:history="1">
        <w:r w:rsidR="003A0CDC" w:rsidRPr="003A0CDC">
          <w:rPr>
            <w:rStyle w:val="Hyperlink"/>
            <w:sz w:val="24"/>
            <w:szCs w:val="24"/>
          </w:rPr>
          <w:t>https://www.directlinkcapital.com/workingcapital</w:t>
        </w:r>
      </w:hyperlink>
      <w:r w:rsidR="00F27C87">
        <w:rPr>
          <w:sz w:val="24"/>
          <w:szCs w:val="24"/>
        </w:rPr>
        <w:t xml:space="preserve"> scroll down to NCP</w:t>
      </w:r>
    </w:p>
    <w:p w14:paraId="2D18C5E4" w14:textId="77777777" w:rsidR="00F15A9A" w:rsidRPr="005D3B2F" w:rsidRDefault="00F15A9A" w:rsidP="00F15A9A">
      <w:pPr>
        <w:pStyle w:val="ListParagraph"/>
        <w:numPr>
          <w:ilvl w:val="2"/>
          <w:numId w:val="1"/>
        </w:numPr>
        <w:rPr>
          <w:sz w:val="24"/>
          <w:szCs w:val="24"/>
        </w:rPr>
      </w:pPr>
      <w:r w:rsidRPr="005D3B2F">
        <w:rPr>
          <w:sz w:val="24"/>
          <w:szCs w:val="24"/>
        </w:rPr>
        <w:t>What are the qualifications</w:t>
      </w:r>
      <w:r w:rsidR="003A0CDC">
        <w:rPr>
          <w:sz w:val="24"/>
          <w:szCs w:val="24"/>
        </w:rPr>
        <w:t xml:space="preserve">? ANY PERSON WHO HAS 60,000 OR MORE IN MCA AND/OR DAILY PAYMENT LOANS </w:t>
      </w:r>
      <w:r w:rsidR="00F27C87">
        <w:rPr>
          <w:sz w:val="24"/>
          <w:szCs w:val="24"/>
        </w:rPr>
        <w:t>QUALIFIES</w:t>
      </w:r>
      <w:r w:rsidR="003A0CDC">
        <w:rPr>
          <w:sz w:val="24"/>
          <w:szCs w:val="24"/>
        </w:rPr>
        <w:t>.</w:t>
      </w:r>
      <w:r w:rsidR="00F27C87">
        <w:rPr>
          <w:sz w:val="24"/>
          <w:szCs w:val="24"/>
        </w:rPr>
        <w:t xml:space="preserve"> CREDIT SCORE DOES NOT MATTER.</w:t>
      </w:r>
    </w:p>
    <w:p w14:paraId="2A6C8ABB" w14:textId="77777777" w:rsidR="00F15A9A" w:rsidRPr="005D3B2F" w:rsidRDefault="00F27C87" w:rsidP="00F15A9A">
      <w:pPr>
        <w:pStyle w:val="ListParagraph"/>
        <w:numPr>
          <w:ilvl w:val="2"/>
          <w:numId w:val="1"/>
        </w:numPr>
        <w:rPr>
          <w:sz w:val="24"/>
          <w:szCs w:val="24"/>
        </w:rPr>
      </w:pPr>
      <w:r>
        <w:rPr>
          <w:sz w:val="24"/>
          <w:szCs w:val="24"/>
        </w:rPr>
        <w:t xml:space="preserve">What are the parameters (60K </w:t>
      </w:r>
      <w:r w:rsidR="00F15A9A" w:rsidRPr="005D3B2F">
        <w:rPr>
          <w:sz w:val="24"/>
          <w:szCs w:val="24"/>
        </w:rPr>
        <w:t>to 5MM)</w:t>
      </w:r>
    </w:p>
    <w:p w14:paraId="2112E5AD" w14:textId="77777777" w:rsidR="00F15A9A" w:rsidRPr="005D3B2F" w:rsidRDefault="00F15A9A" w:rsidP="00F15A9A">
      <w:pPr>
        <w:pStyle w:val="ListParagraph"/>
        <w:numPr>
          <w:ilvl w:val="2"/>
          <w:numId w:val="1"/>
        </w:numPr>
        <w:rPr>
          <w:sz w:val="24"/>
          <w:szCs w:val="24"/>
        </w:rPr>
      </w:pPr>
      <w:r w:rsidRPr="005D3B2F">
        <w:rPr>
          <w:sz w:val="24"/>
          <w:szCs w:val="24"/>
        </w:rPr>
        <w:t>What determines the maximum amount?</w:t>
      </w:r>
      <w:r w:rsidR="00F27C87">
        <w:rPr>
          <w:sz w:val="24"/>
          <w:szCs w:val="24"/>
        </w:rPr>
        <w:t xml:space="preserve"> It is based on the total amount of merchant working cap loans and MCA (Merchant Cash Advances). These are normally paid back daily or weekly.</w:t>
      </w:r>
    </w:p>
    <w:p w14:paraId="6D01EB19" w14:textId="77777777" w:rsidR="00F15A9A" w:rsidRPr="005D3B2F" w:rsidRDefault="00F15A9A" w:rsidP="00F15A9A">
      <w:pPr>
        <w:pStyle w:val="ListParagraph"/>
        <w:numPr>
          <w:ilvl w:val="2"/>
          <w:numId w:val="1"/>
        </w:numPr>
        <w:rPr>
          <w:sz w:val="24"/>
          <w:szCs w:val="24"/>
        </w:rPr>
      </w:pPr>
      <w:r w:rsidRPr="005D3B2F">
        <w:rPr>
          <w:sz w:val="24"/>
          <w:szCs w:val="24"/>
        </w:rPr>
        <w:t>What paperwork is needed?</w:t>
      </w:r>
      <w:r w:rsidR="00F27C87">
        <w:rPr>
          <w:sz w:val="24"/>
          <w:szCs w:val="24"/>
        </w:rPr>
        <w:t xml:space="preserve"> (SEE NCP Checklist on Website)</w:t>
      </w:r>
    </w:p>
    <w:p w14:paraId="7DA50255" w14:textId="77777777" w:rsidR="00F15A9A" w:rsidRDefault="00267369" w:rsidP="00F15A9A">
      <w:pPr>
        <w:pStyle w:val="ListParagraph"/>
        <w:numPr>
          <w:ilvl w:val="2"/>
          <w:numId w:val="1"/>
        </w:numPr>
        <w:rPr>
          <w:sz w:val="24"/>
          <w:szCs w:val="24"/>
        </w:rPr>
      </w:pPr>
      <w:r w:rsidRPr="005D3B2F">
        <w:rPr>
          <w:sz w:val="24"/>
          <w:szCs w:val="24"/>
        </w:rPr>
        <w:t>How long to approval?</w:t>
      </w:r>
      <w:r w:rsidR="00F27C87">
        <w:rPr>
          <w:sz w:val="24"/>
          <w:szCs w:val="24"/>
        </w:rPr>
        <w:t xml:space="preserve"> 2 weeks to 35 days. MOST ARE APPROVED</w:t>
      </w:r>
    </w:p>
    <w:p w14:paraId="3E577895" w14:textId="77777777" w:rsidR="00F27C87" w:rsidRDefault="00F27C87" w:rsidP="00F27C87">
      <w:pPr>
        <w:pStyle w:val="ListParagraph"/>
        <w:ind w:left="1440"/>
        <w:rPr>
          <w:sz w:val="24"/>
          <w:szCs w:val="24"/>
        </w:rPr>
      </w:pPr>
    </w:p>
    <w:p w14:paraId="3CB9AFCA" w14:textId="77777777" w:rsidR="00F27C87" w:rsidRDefault="00F27C87" w:rsidP="00F27C87">
      <w:pPr>
        <w:pStyle w:val="ListParagraph"/>
        <w:numPr>
          <w:ilvl w:val="1"/>
          <w:numId w:val="1"/>
        </w:numPr>
        <w:rPr>
          <w:sz w:val="24"/>
          <w:szCs w:val="24"/>
        </w:rPr>
      </w:pPr>
      <w:r>
        <w:rPr>
          <w:sz w:val="24"/>
          <w:szCs w:val="24"/>
        </w:rPr>
        <w:t>MBF and CCS WORKING CAPITAL LOANS</w:t>
      </w:r>
      <w:r w:rsidR="00062AF2">
        <w:rPr>
          <w:sz w:val="24"/>
          <w:szCs w:val="24"/>
        </w:rPr>
        <w:t xml:space="preserve"> AND CREDIT LINES</w:t>
      </w:r>
    </w:p>
    <w:p w14:paraId="3A99B30C" w14:textId="0D7CCAA0" w:rsidR="00062AF2" w:rsidRDefault="0080596A" w:rsidP="00062AF2">
      <w:pPr>
        <w:pStyle w:val="ListParagraph"/>
        <w:numPr>
          <w:ilvl w:val="2"/>
          <w:numId w:val="1"/>
        </w:numPr>
        <w:rPr>
          <w:sz w:val="24"/>
          <w:szCs w:val="24"/>
        </w:rPr>
      </w:pPr>
      <w:r>
        <w:rPr>
          <w:sz w:val="24"/>
          <w:szCs w:val="24"/>
        </w:rPr>
        <w:t>Working capital for business equipment and small expansion</w:t>
      </w:r>
    </w:p>
    <w:p w14:paraId="3576A4F5" w14:textId="15B7B23B" w:rsidR="00F27C87" w:rsidRDefault="00F27C87" w:rsidP="00F27C87">
      <w:pPr>
        <w:pStyle w:val="ListParagraph"/>
        <w:numPr>
          <w:ilvl w:val="2"/>
          <w:numId w:val="1"/>
        </w:numPr>
        <w:rPr>
          <w:sz w:val="24"/>
          <w:szCs w:val="24"/>
        </w:rPr>
      </w:pPr>
      <w:r>
        <w:rPr>
          <w:sz w:val="24"/>
          <w:szCs w:val="24"/>
        </w:rPr>
        <w:t>We use loan facilitators for loans that do not pre-qualify for either SBA working cap Please use the paperwork on the website. The full Application requires ALL</w:t>
      </w:r>
      <w:r w:rsidR="00062AF2">
        <w:rPr>
          <w:sz w:val="24"/>
          <w:szCs w:val="24"/>
        </w:rPr>
        <w:t xml:space="preserve"> of the buttons under that site including a document list.</w:t>
      </w:r>
      <w:r w:rsidR="0080596A">
        <w:rPr>
          <w:sz w:val="24"/>
          <w:szCs w:val="24"/>
        </w:rPr>
        <w:t xml:space="preserve"> Once app and bank statements collected, send to Shelly B at </w:t>
      </w:r>
      <w:hyperlink r:id="rId8" w:history="1">
        <w:r w:rsidR="0080596A" w:rsidRPr="0080596A">
          <w:rPr>
            <w:rStyle w:val="Hyperlink"/>
            <w:sz w:val="24"/>
            <w:szCs w:val="24"/>
          </w:rPr>
          <w:t>shelly@savewithshell.com</w:t>
        </w:r>
      </w:hyperlink>
      <w:r w:rsidR="0080596A">
        <w:rPr>
          <w:sz w:val="24"/>
          <w:szCs w:val="24"/>
        </w:rPr>
        <w:t xml:space="preserve"> and cc. </w:t>
      </w:r>
      <w:hyperlink r:id="rId9" w:history="1">
        <w:r w:rsidR="0080596A" w:rsidRPr="0080596A">
          <w:rPr>
            <w:rStyle w:val="Hyperlink"/>
            <w:sz w:val="24"/>
            <w:szCs w:val="24"/>
          </w:rPr>
          <w:t>directlinkcapital@yahoo.com</w:t>
        </w:r>
      </w:hyperlink>
    </w:p>
    <w:p w14:paraId="23A31D6D" w14:textId="77777777" w:rsidR="00062AF2" w:rsidRDefault="00062AF2" w:rsidP="00F27C87">
      <w:pPr>
        <w:pStyle w:val="ListParagraph"/>
        <w:numPr>
          <w:ilvl w:val="2"/>
          <w:numId w:val="1"/>
        </w:numPr>
        <w:rPr>
          <w:sz w:val="24"/>
          <w:szCs w:val="24"/>
        </w:rPr>
      </w:pPr>
      <w:r>
        <w:rPr>
          <w:sz w:val="24"/>
          <w:szCs w:val="24"/>
        </w:rPr>
        <w:t>How big can the loans go? Up to 5 MM.</w:t>
      </w:r>
    </w:p>
    <w:p w14:paraId="43ACB0F2" w14:textId="0EE05720" w:rsidR="00062AF2" w:rsidRDefault="00062AF2" w:rsidP="00F27C87">
      <w:pPr>
        <w:pStyle w:val="ListParagraph"/>
        <w:numPr>
          <w:ilvl w:val="2"/>
          <w:numId w:val="1"/>
        </w:numPr>
        <w:rPr>
          <w:sz w:val="24"/>
          <w:szCs w:val="24"/>
        </w:rPr>
      </w:pPr>
      <w:r>
        <w:rPr>
          <w:sz w:val="24"/>
          <w:szCs w:val="24"/>
        </w:rPr>
        <w:t>Can I get a Credit Line? YES if qualified. These require good credit scores. Please use  Paperwork</w:t>
      </w:r>
      <w:r w:rsidR="0080596A">
        <w:rPr>
          <w:sz w:val="24"/>
          <w:szCs w:val="24"/>
        </w:rPr>
        <w:t xml:space="preserve"> on the website</w:t>
      </w:r>
    </w:p>
    <w:p w14:paraId="530CFF4B" w14:textId="73BF6104" w:rsidR="00062AF2" w:rsidRDefault="00062AF2" w:rsidP="00062AF2">
      <w:pPr>
        <w:pStyle w:val="ListParagraph"/>
        <w:numPr>
          <w:ilvl w:val="2"/>
          <w:numId w:val="1"/>
        </w:numPr>
        <w:rPr>
          <w:sz w:val="24"/>
          <w:szCs w:val="24"/>
        </w:rPr>
      </w:pPr>
      <w:r>
        <w:rPr>
          <w:sz w:val="24"/>
          <w:szCs w:val="24"/>
        </w:rPr>
        <w:t xml:space="preserve">Can I get an equipment loan? YES if qualified. </w:t>
      </w:r>
    </w:p>
    <w:p w14:paraId="34AAAFBF" w14:textId="77777777" w:rsidR="00062AF2" w:rsidRDefault="00062AF2" w:rsidP="008D060D">
      <w:pPr>
        <w:pStyle w:val="ListParagraph"/>
        <w:ind w:left="1440"/>
        <w:rPr>
          <w:sz w:val="24"/>
          <w:szCs w:val="24"/>
        </w:rPr>
      </w:pPr>
    </w:p>
    <w:p w14:paraId="13250184" w14:textId="77777777" w:rsidR="00062AF2" w:rsidRDefault="00062AF2" w:rsidP="00062AF2">
      <w:pPr>
        <w:pStyle w:val="ListParagraph"/>
        <w:numPr>
          <w:ilvl w:val="1"/>
          <w:numId w:val="1"/>
        </w:numPr>
        <w:rPr>
          <w:sz w:val="24"/>
          <w:szCs w:val="24"/>
        </w:rPr>
      </w:pPr>
      <w:r>
        <w:rPr>
          <w:sz w:val="24"/>
          <w:szCs w:val="24"/>
        </w:rPr>
        <w:t>FACTORING – PLEASE CALL</w:t>
      </w:r>
    </w:p>
    <w:p w14:paraId="0DB7D13D" w14:textId="77777777" w:rsidR="00062AF2" w:rsidRDefault="00062AF2" w:rsidP="00062AF2">
      <w:pPr>
        <w:pStyle w:val="ListParagraph"/>
        <w:numPr>
          <w:ilvl w:val="2"/>
          <w:numId w:val="1"/>
        </w:numPr>
        <w:rPr>
          <w:sz w:val="24"/>
          <w:szCs w:val="24"/>
        </w:rPr>
      </w:pPr>
      <w:r>
        <w:rPr>
          <w:sz w:val="24"/>
          <w:szCs w:val="24"/>
        </w:rPr>
        <w:t xml:space="preserve">How do I get to the website? </w:t>
      </w:r>
      <w:hyperlink r:id="rId10" w:history="1">
        <w:r w:rsidRPr="00062AF2">
          <w:rPr>
            <w:rStyle w:val="Hyperlink"/>
            <w:sz w:val="24"/>
            <w:szCs w:val="24"/>
          </w:rPr>
          <w:t>https://www.directlinkcapital.com/factoring</w:t>
        </w:r>
      </w:hyperlink>
    </w:p>
    <w:p w14:paraId="5FE2D20C" w14:textId="77777777" w:rsidR="00224674" w:rsidRDefault="00062AF2" w:rsidP="00062AF2">
      <w:pPr>
        <w:pStyle w:val="ListParagraph"/>
        <w:numPr>
          <w:ilvl w:val="2"/>
          <w:numId w:val="1"/>
        </w:numPr>
        <w:rPr>
          <w:sz w:val="24"/>
          <w:szCs w:val="24"/>
        </w:rPr>
      </w:pPr>
      <w:r>
        <w:rPr>
          <w:sz w:val="24"/>
          <w:szCs w:val="24"/>
        </w:rPr>
        <w:t xml:space="preserve">What is Factoring? </w:t>
      </w:r>
      <w:r w:rsidR="00224674">
        <w:rPr>
          <w:sz w:val="24"/>
          <w:szCs w:val="24"/>
        </w:rPr>
        <w:t>Factoring is also known as Invoice Financing. Many businesses deliver goods (manufacturing and trucking) via a 30 or 45 day invoice. Factoring puts money in their account at the time of the invoice without waiting. There is a small finance fee (0.67% to 3.5%)</w:t>
      </w:r>
    </w:p>
    <w:p w14:paraId="1BA0FBBD" w14:textId="0FF9D130" w:rsidR="00062AF2" w:rsidRDefault="00224674" w:rsidP="00062AF2">
      <w:pPr>
        <w:pStyle w:val="ListParagraph"/>
        <w:numPr>
          <w:ilvl w:val="2"/>
          <w:numId w:val="1"/>
        </w:numPr>
        <w:rPr>
          <w:sz w:val="24"/>
          <w:szCs w:val="24"/>
        </w:rPr>
      </w:pPr>
      <w:r>
        <w:rPr>
          <w:sz w:val="24"/>
          <w:szCs w:val="24"/>
        </w:rPr>
        <w:t xml:space="preserve">Why Factoring? </w:t>
      </w:r>
      <w:r w:rsidR="00062AF2">
        <w:rPr>
          <w:sz w:val="24"/>
          <w:szCs w:val="24"/>
        </w:rPr>
        <w:t>Factoring is used for business short term credit needs to cover payroll, monthly expenses,</w:t>
      </w:r>
      <w:r>
        <w:rPr>
          <w:sz w:val="24"/>
          <w:szCs w:val="24"/>
        </w:rPr>
        <w:t xml:space="preserve"> and any short term needs.</w:t>
      </w:r>
    </w:p>
    <w:p w14:paraId="09E65249" w14:textId="7DFE0476" w:rsidR="00062AF2" w:rsidRPr="00C52F23" w:rsidRDefault="00C52F23" w:rsidP="00C52F23">
      <w:pPr>
        <w:pStyle w:val="ListParagraph"/>
        <w:numPr>
          <w:ilvl w:val="2"/>
          <w:numId w:val="1"/>
        </w:numPr>
        <w:rPr>
          <w:sz w:val="24"/>
          <w:szCs w:val="24"/>
        </w:rPr>
      </w:pPr>
      <w:r>
        <w:rPr>
          <w:sz w:val="24"/>
          <w:szCs w:val="24"/>
        </w:rPr>
        <w:t>CALL KEITH (330) 502-6745 for client submission.</w:t>
      </w:r>
    </w:p>
    <w:p w14:paraId="63EF7F14" w14:textId="77777777" w:rsidR="00F27C87" w:rsidRPr="00F27C87" w:rsidRDefault="00F27C87" w:rsidP="00224674">
      <w:pPr>
        <w:rPr>
          <w:sz w:val="24"/>
          <w:szCs w:val="24"/>
        </w:rPr>
      </w:pPr>
    </w:p>
    <w:sectPr w:rsidR="00F27C87" w:rsidRPr="00F2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22946"/>
    <w:multiLevelType w:val="hybridMultilevel"/>
    <w:tmpl w:val="75C6C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9A"/>
    <w:rsid w:val="00035D86"/>
    <w:rsid w:val="00062AF2"/>
    <w:rsid w:val="001E650A"/>
    <w:rsid w:val="00220783"/>
    <w:rsid w:val="00224674"/>
    <w:rsid w:val="00267369"/>
    <w:rsid w:val="0032455D"/>
    <w:rsid w:val="003A0CDC"/>
    <w:rsid w:val="004D578F"/>
    <w:rsid w:val="005D3B2F"/>
    <w:rsid w:val="006D55E2"/>
    <w:rsid w:val="007D72FF"/>
    <w:rsid w:val="0080596A"/>
    <w:rsid w:val="008D060D"/>
    <w:rsid w:val="00981873"/>
    <w:rsid w:val="00A5071B"/>
    <w:rsid w:val="00B26EEE"/>
    <w:rsid w:val="00C52F23"/>
    <w:rsid w:val="00CF648E"/>
    <w:rsid w:val="00F15A9A"/>
    <w:rsid w:val="00F2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7C29"/>
  <w15:docId w15:val="{F74102CD-D79E-4323-9A55-6A0FE979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A9A"/>
    <w:pPr>
      <w:ind w:left="720"/>
      <w:contextualSpacing/>
    </w:pPr>
  </w:style>
  <w:style w:type="character" w:styleId="Hyperlink">
    <w:name w:val="Hyperlink"/>
    <w:basedOn w:val="DefaultParagraphFont"/>
    <w:uiPriority w:val="99"/>
    <w:unhideWhenUsed/>
    <w:rsid w:val="005D3B2F"/>
    <w:rPr>
      <w:color w:val="0000FF" w:themeColor="hyperlink"/>
      <w:u w:val="single"/>
    </w:rPr>
  </w:style>
  <w:style w:type="character" w:styleId="UnresolvedMention">
    <w:name w:val="Unresolved Mention"/>
    <w:basedOn w:val="DefaultParagraphFont"/>
    <w:uiPriority w:val="99"/>
    <w:semiHidden/>
    <w:unhideWhenUsed/>
    <w:rsid w:val="00CF6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wnloads\shelly@savewithshell.com" TargetMode="External"/><Relationship Id="rId3" Type="http://schemas.openxmlformats.org/officeDocument/2006/relationships/settings" Target="settings.xml"/><Relationship Id="rId7" Type="http://schemas.openxmlformats.org/officeDocument/2006/relationships/hyperlink" Target="https://www.directlinkcapital.com/workingcapi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88ec29_25750e47735e4564bd75562876740481.pdf" TargetMode="External"/><Relationship Id="rId11" Type="http://schemas.openxmlformats.org/officeDocument/2006/relationships/fontTable" Target="fontTable.xml"/><Relationship Id="rId5" Type="http://schemas.openxmlformats.org/officeDocument/2006/relationships/hyperlink" Target="https://www.directlinkcapital.com/sbaworkingcapital" TargetMode="External"/><Relationship Id="rId10" Type="http://schemas.openxmlformats.org/officeDocument/2006/relationships/hyperlink" Target="https://www.directlinkcapital.com/factoring" TargetMode="External"/><Relationship Id="rId4" Type="http://schemas.openxmlformats.org/officeDocument/2006/relationships/webSettings" Target="webSettings.xml"/><Relationship Id="rId9" Type="http://schemas.openxmlformats.org/officeDocument/2006/relationships/hyperlink" Target="file:///C:\Users\Owner\Downloads\directlinkcapit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Keith Goodman</cp:lastModifiedBy>
  <cp:revision>2</cp:revision>
  <dcterms:created xsi:type="dcterms:W3CDTF">2022-01-23T15:12:00Z</dcterms:created>
  <dcterms:modified xsi:type="dcterms:W3CDTF">2022-01-23T15:12:00Z</dcterms:modified>
</cp:coreProperties>
</file>