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39" w:rsidRDefault="00142039" w:rsidP="009105E4"/>
    <w:p w:rsidR="00F64C31" w:rsidRDefault="00F64C31" w:rsidP="009105E4"/>
    <w:p w:rsidR="00F64C31" w:rsidRDefault="00437D6D" w:rsidP="00437D6D">
      <w:pPr>
        <w:jc w:val="center"/>
        <w:rPr>
          <w:rFonts w:asciiTheme="minorHAnsi" w:hAnsiTheme="minorHAnsi"/>
          <w:szCs w:val="24"/>
        </w:rPr>
      </w:pPr>
      <w:r>
        <w:rPr>
          <w:rFonts w:asciiTheme="minorHAnsi" w:hAnsiTheme="minorHAnsi"/>
          <w:b/>
          <w:sz w:val="28"/>
          <w:szCs w:val="28"/>
        </w:rPr>
        <w:t>Initial Steps in Working Together</w:t>
      </w:r>
    </w:p>
    <w:p w:rsidR="00437D6D" w:rsidRDefault="00437D6D" w:rsidP="002C6F63">
      <w:pPr>
        <w:rPr>
          <w:rFonts w:asciiTheme="minorHAnsi" w:hAnsiTheme="minorHAnsi"/>
          <w:b/>
          <w:szCs w:val="24"/>
        </w:rPr>
      </w:pPr>
    </w:p>
    <w:p w:rsidR="002C6F63" w:rsidRDefault="002C6F63" w:rsidP="002C6F63">
      <w:pPr>
        <w:rPr>
          <w:rFonts w:asciiTheme="minorHAnsi" w:hAnsiTheme="minorHAnsi"/>
          <w:b/>
          <w:szCs w:val="24"/>
        </w:rPr>
      </w:pPr>
      <w:r>
        <w:rPr>
          <w:rFonts w:asciiTheme="minorHAnsi" w:hAnsiTheme="minorHAnsi"/>
          <w:b/>
          <w:szCs w:val="24"/>
        </w:rPr>
        <w:t>We are looking forward to working with you!</w:t>
      </w:r>
    </w:p>
    <w:p w:rsidR="00D65D19" w:rsidRDefault="00D65D19" w:rsidP="002C6F63">
      <w:pPr>
        <w:rPr>
          <w:rFonts w:asciiTheme="minorHAnsi" w:hAnsiTheme="minorHAnsi"/>
          <w:b/>
          <w:szCs w:val="24"/>
        </w:rPr>
      </w:pPr>
    </w:p>
    <w:p w:rsidR="00991DE9" w:rsidRDefault="00D65D19" w:rsidP="00D65D19">
      <w:pPr>
        <w:spacing w:after="200"/>
        <w:jc w:val="both"/>
        <w:rPr>
          <w:rFonts w:asciiTheme="minorHAnsi" w:hAnsiTheme="minorHAnsi" w:cs="Tahoma"/>
          <w:szCs w:val="24"/>
        </w:rPr>
      </w:pPr>
      <w:r>
        <w:rPr>
          <w:rFonts w:asciiTheme="minorHAnsi" w:hAnsiTheme="minorHAnsi"/>
          <w:szCs w:val="24"/>
        </w:rPr>
        <w:t>There are many ways in which you can help us secure the funding you are seeking.  The first step</w:t>
      </w:r>
      <w:r w:rsidR="000F7420">
        <w:rPr>
          <w:rFonts w:asciiTheme="minorHAnsi" w:hAnsiTheme="minorHAnsi"/>
          <w:szCs w:val="24"/>
        </w:rPr>
        <w:t>s</w:t>
      </w:r>
      <w:r>
        <w:rPr>
          <w:rFonts w:asciiTheme="minorHAnsi" w:hAnsiTheme="minorHAnsi"/>
          <w:szCs w:val="24"/>
        </w:rPr>
        <w:t xml:space="preserve">, of course, </w:t>
      </w:r>
      <w:r w:rsidR="000F7420">
        <w:rPr>
          <w:rFonts w:asciiTheme="minorHAnsi" w:hAnsiTheme="minorHAnsi"/>
          <w:szCs w:val="24"/>
        </w:rPr>
        <w:t>are</w:t>
      </w:r>
      <w:r>
        <w:rPr>
          <w:rFonts w:asciiTheme="minorHAnsi" w:hAnsiTheme="minorHAnsi"/>
          <w:szCs w:val="24"/>
        </w:rPr>
        <w:t xml:space="preserve"> to execute </w:t>
      </w:r>
      <w:r>
        <w:rPr>
          <w:rFonts w:asciiTheme="minorHAnsi" w:hAnsiTheme="minorHAnsi" w:cs="Tahoma"/>
          <w:szCs w:val="24"/>
        </w:rPr>
        <w:t>a non-disclosure, non-circumvent agreement to facilitate the sharing of confidentia</w:t>
      </w:r>
      <w:r w:rsidR="000F7420">
        <w:rPr>
          <w:rFonts w:asciiTheme="minorHAnsi" w:hAnsiTheme="minorHAnsi" w:cs="Tahoma"/>
          <w:szCs w:val="24"/>
        </w:rPr>
        <w:t>l and proprietary information and to execute a fee agreement so we can begin work.</w:t>
      </w:r>
    </w:p>
    <w:p w:rsidR="00D65D19" w:rsidRDefault="00991DE9" w:rsidP="00D65D19">
      <w:pPr>
        <w:spacing w:after="200"/>
        <w:jc w:val="both"/>
        <w:rPr>
          <w:rFonts w:asciiTheme="minorHAnsi" w:hAnsiTheme="minorHAnsi" w:cs="Tahoma"/>
          <w:szCs w:val="24"/>
        </w:rPr>
      </w:pPr>
      <w:r w:rsidRPr="00991DE9">
        <w:rPr>
          <w:rFonts w:asciiTheme="minorHAnsi" w:hAnsiTheme="minorHAnsi" w:cs="Tahoma"/>
          <w:szCs w:val="24"/>
        </w:rPr>
        <w:t>We do not charge any upfront fees to locate funding for most projects.  We only receive our fees once you have been successful and have received your funding.  That gives us a vested interest in your success.</w:t>
      </w:r>
    </w:p>
    <w:p w:rsidR="00437D6D" w:rsidRDefault="00437D6D" w:rsidP="00944F9E">
      <w:pPr>
        <w:spacing w:after="200"/>
        <w:jc w:val="both"/>
        <w:rPr>
          <w:rFonts w:asciiTheme="minorHAnsi" w:hAnsiTheme="minorHAnsi" w:cs="Tahoma"/>
          <w:szCs w:val="24"/>
        </w:rPr>
      </w:pPr>
      <w:r w:rsidRPr="00437D6D">
        <w:rPr>
          <w:rFonts w:asciiTheme="minorHAnsi" w:hAnsiTheme="minorHAnsi" w:cs="Tahoma"/>
          <w:szCs w:val="24"/>
        </w:rPr>
        <w:t xml:space="preserve">We specialize in helping match your project with the right lender or investor and building </w:t>
      </w:r>
      <w:r w:rsidR="008A0AE9">
        <w:rPr>
          <w:rFonts w:asciiTheme="minorHAnsi" w:hAnsiTheme="minorHAnsi" w:cs="Tahoma"/>
          <w:szCs w:val="24"/>
        </w:rPr>
        <w:t>interest – and a winning funding package – to secure the funds you are seeking for your project.</w:t>
      </w:r>
      <w:r w:rsidR="000F7420">
        <w:rPr>
          <w:rFonts w:asciiTheme="minorHAnsi" w:hAnsiTheme="minorHAnsi" w:cs="Tahoma"/>
          <w:szCs w:val="24"/>
        </w:rPr>
        <w:t xml:space="preserve"> </w:t>
      </w:r>
    </w:p>
    <w:p w:rsidR="00437D6D" w:rsidRDefault="00437D6D" w:rsidP="00944F9E">
      <w:pPr>
        <w:spacing w:after="200"/>
        <w:jc w:val="both"/>
        <w:rPr>
          <w:rFonts w:asciiTheme="minorHAnsi" w:hAnsiTheme="minorHAnsi" w:cs="Tahoma"/>
          <w:szCs w:val="24"/>
        </w:rPr>
      </w:pPr>
      <w:r w:rsidRPr="00437D6D">
        <w:rPr>
          <w:rFonts w:asciiTheme="minorHAnsi" w:hAnsiTheme="minorHAnsi" w:cs="Tahoma"/>
          <w:szCs w:val="24"/>
        </w:rPr>
        <w:t xml:space="preserve">We </w:t>
      </w:r>
      <w:r>
        <w:rPr>
          <w:rFonts w:asciiTheme="minorHAnsi" w:hAnsiTheme="minorHAnsi" w:cs="Tahoma"/>
          <w:szCs w:val="24"/>
        </w:rPr>
        <w:t>can</w:t>
      </w:r>
      <w:r w:rsidRPr="00437D6D">
        <w:rPr>
          <w:rFonts w:asciiTheme="minorHAnsi" w:hAnsiTheme="minorHAnsi" w:cs="Tahoma"/>
          <w:szCs w:val="24"/>
        </w:rPr>
        <w:t xml:space="preserve"> guide you each step of the way, from initial contact with a lender or investor, right through closing.  However, since it may require a significant investment of our time and resources to help you, we need to know that </w:t>
      </w:r>
      <w:r w:rsidR="002F4994">
        <w:rPr>
          <w:rFonts w:asciiTheme="minorHAnsi" w:hAnsiTheme="minorHAnsi" w:cs="Tahoma"/>
          <w:szCs w:val="24"/>
        </w:rPr>
        <w:t>you have</w:t>
      </w:r>
      <w:r w:rsidR="00EA6F75">
        <w:rPr>
          <w:rFonts w:asciiTheme="minorHAnsi" w:hAnsiTheme="minorHAnsi" w:cs="Tahoma"/>
          <w:szCs w:val="24"/>
        </w:rPr>
        <w:t xml:space="preserve"> the </w:t>
      </w:r>
      <w:r w:rsidR="00357398">
        <w:rPr>
          <w:rFonts w:asciiTheme="minorHAnsi" w:hAnsiTheme="minorHAnsi" w:cs="Tahoma"/>
          <w:szCs w:val="24"/>
        </w:rPr>
        <w:t xml:space="preserve">necessary </w:t>
      </w:r>
      <w:r w:rsidR="00EA6F75">
        <w:rPr>
          <w:rFonts w:asciiTheme="minorHAnsi" w:hAnsiTheme="minorHAnsi" w:cs="Tahoma"/>
          <w:szCs w:val="24"/>
        </w:rPr>
        <w:t>project information to proceed</w:t>
      </w:r>
      <w:r w:rsidR="00357398">
        <w:rPr>
          <w:rFonts w:asciiTheme="minorHAnsi" w:hAnsiTheme="minorHAnsi" w:cs="Tahoma"/>
          <w:szCs w:val="24"/>
        </w:rPr>
        <w:t xml:space="preserve"> </w:t>
      </w:r>
      <w:r w:rsidR="00DE314D">
        <w:rPr>
          <w:rFonts w:asciiTheme="minorHAnsi" w:hAnsiTheme="minorHAnsi" w:cs="Tahoma"/>
          <w:szCs w:val="24"/>
        </w:rPr>
        <w:t xml:space="preserve">and to </w:t>
      </w:r>
      <w:r w:rsidRPr="00437D6D">
        <w:rPr>
          <w:rFonts w:asciiTheme="minorHAnsi" w:hAnsiTheme="minorHAnsi" w:cs="Tahoma"/>
          <w:szCs w:val="24"/>
        </w:rPr>
        <w:t>build a winning funding package.</w:t>
      </w:r>
    </w:p>
    <w:p w:rsidR="00A65CE6" w:rsidRDefault="002F4994" w:rsidP="00A65CE6">
      <w:pPr>
        <w:jc w:val="both"/>
        <w:rPr>
          <w:rFonts w:asciiTheme="minorHAnsi" w:hAnsiTheme="minorHAnsi" w:cs="Tahoma"/>
          <w:szCs w:val="24"/>
        </w:rPr>
      </w:pPr>
      <w:r>
        <w:rPr>
          <w:rFonts w:asciiTheme="minorHAnsi" w:hAnsiTheme="minorHAnsi" w:cs="Tahoma"/>
          <w:szCs w:val="24"/>
        </w:rPr>
        <w:t>The next step</w:t>
      </w:r>
      <w:r w:rsidR="00A65CE6">
        <w:rPr>
          <w:rFonts w:asciiTheme="minorHAnsi" w:hAnsiTheme="minorHAnsi" w:cs="Tahoma"/>
          <w:szCs w:val="24"/>
        </w:rPr>
        <w:t>s are fo</w:t>
      </w:r>
      <w:r>
        <w:rPr>
          <w:rFonts w:asciiTheme="minorHAnsi" w:hAnsiTheme="minorHAnsi" w:cs="Tahoma"/>
          <w:szCs w:val="24"/>
        </w:rPr>
        <w:t>r you to fill out the attached</w:t>
      </w:r>
      <w:r w:rsidR="00A65CE6">
        <w:rPr>
          <w:rFonts w:asciiTheme="minorHAnsi" w:hAnsiTheme="minorHAnsi" w:cs="Tahoma"/>
          <w:szCs w:val="24"/>
        </w:rPr>
        <w:t>:</w:t>
      </w:r>
    </w:p>
    <w:p w:rsidR="00A65CE6" w:rsidRPr="00E27F86" w:rsidRDefault="00A65CE6" w:rsidP="00E27F86">
      <w:pPr>
        <w:pStyle w:val="ListParagraph"/>
        <w:numPr>
          <w:ilvl w:val="0"/>
          <w:numId w:val="9"/>
        </w:numPr>
        <w:jc w:val="both"/>
        <w:rPr>
          <w:rFonts w:asciiTheme="minorHAnsi" w:hAnsiTheme="minorHAnsi" w:cs="Tahoma"/>
          <w:szCs w:val="24"/>
        </w:rPr>
      </w:pPr>
      <w:r w:rsidRPr="00E27F86">
        <w:rPr>
          <w:rFonts w:asciiTheme="minorHAnsi" w:hAnsiTheme="minorHAnsi" w:cs="Tahoma"/>
          <w:b/>
          <w:szCs w:val="24"/>
        </w:rPr>
        <w:t>Corporate Entity Information</w:t>
      </w:r>
    </w:p>
    <w:p w:rsidR="002F4994" w:rsidRPr="00E27F86" w:rsidRDefault="002F4994" w:rsidP="00E27F86">
      <w:pPr>
        <w:pStyle w:val="ListParagraph"/>
        <w:numPr>
          <w:ilvl w:val="0"/>
          <w:numId w:val="9"/>
        </w:numPr>
        <w:spacing w:after="200"/>
        <w:jc w:val="both"/>
        <w:rPr>
          <w:rFonts w:asciiTheme="minorHAnsi" w:hAnsiTheme="minorHAnsi" w:cs="Tahoma"/>
          <w:szCs w:val="24"/>
        </w:rPr>
      </w:pPr>
      <w:r w:rsidRPr="00E27F86">
        <w:rPr>
          <w:rFonts w:asciiTheme="minorHAnsi" w:hAnsiTheme="minorHAnsi" w:cs="Tahoma"/>
          <w:b/>
          <w:szCs w:val="24"/>
        </w:rPr>
        <w:t>Financing Request Summary</w:t>
      </w:r>
      <w:r w:rsidRPr="00E27F86">
        <w:rPr>
          <w:rFonts w:asciiTheme="minorHAnsi" w:hAnsiTheme="minorHAnsi" w:cs="Tahoma"/>
          <w:szCs w:val="24"/>
        </w:rPr>
        <w:t xml:space="preserve"> template. This provides a funder with the key information needed to assess your project.</w:t>
      </w:r>
    </w:p>
    <w:p w:rsidR="00437D6D" w:rsidRPr="002F4994" w:rsidRDefault="00A65CE6" w:rsidP="00944F9E">
      <w:pPr>
        <w:spacing w:after="200"/>
        <w:jc w:val="both"/>
        <w:rPr>
          <w:rFonts w:asciiTheme="minorHAnsi" w:hAnsiTheme="minorHAnsi"/>
        </w:rPr>
      </w:pPr>
      <w:r>
        <w:rPr>
          <w:rFonts w:asciiTheme="minorHAnsi" w:hAnsiTheme="minorHAnsi"/>
        </w:rPr>
        <w:t>Also</w:t>
      </w:r>
      <w:r w:rsidR="002F4994">
        <w:rPr>
          <w:rFonts w:asciiTheme="minorHAnsi" w:hAnsiTheme="minorHAnsi"/>
        </w:rPr>
        <w:t xml:space="preserve">, </w:t>
      </w:r>
      <w:r w:rsidR="002F4994">
        <w:rPr>
          <w:rFonts w:asciiTheme="minorHAnsi" w:hAnsiTheme="minorHAnsi" w:cs="Arial"/>
          <w:color w:val="000000"/>
        </w:rPr>
        <w:t>t</w:t>
      </w:r>
      <w:r w:rsidR="002F4994" w:rsidRPr="008E743D">
        <w:rPr>
          <w:rFonts w:asciiTheme="minorHAnsi" w:hAnsiTheme="minorHAnsi" w:cs="Arial"/>
          <w:color w:val="000000"/>
        </w:rPr>
        <w:t>o be successful in securing financing, you need to be ready to answer the questions potential funders are going to ask</w:t>
      </w:r>
      <w:r w:rsidR="002F4994">
        <w:rPr>
          <w:rFonts w:asciiTheme="minorHAnsi" w:hAnsiTheme="minorHAnsi" w:cs="Arial"/>
          <w:color w:val="000000"/>
        </w:rPr>
        <w:t>.</w:t>
      </w:r>
      <w:r w:rsidR="002F4994">
        <w:rPr>
          <w:rFonts w:asciiTheme="minorHAnsi" w:hAnsiTheme="minorHAnsi"/>
          <w:b/>
        </w:rPr>
        <w:t xml:space="preserve"> </w:t>
      </w:r>
      <w:r w:rsidR="002F4994" w:rsidRPr="002F4994">
        <w:rPr>
          <w:rFonts w:asciiTheme="minorHAnsi" w:hAnsiTheme="minorHAnsi"/>
        </w:rPr>
        <w:t>P</w:t>
      </w:r>
      <w:r w:rsidR="00437D6D" w:rsidRPr="002F4994">
        <w:rPr>
          <w:rFonts w:asciiTheme="minorHAnsi" w:hAnsiTheme="minorHAnsi"/>
        </w:rPr>
        <w:t>lease review the</w:t>
      </w:r>
      <w:r w:rsidR="00437D6D">
        <w:rPr>
          <w:rFonts w:asciiTheme="minorHAnsi" w:hAnsiTheme="minorHAnsi"/>
          <w:b/>
        </w:rPr>
        <w:t xml:space="preserve"> Project Financing Guidelines &amp; Requirements, </w:t>
      </w:r>
      <w:r w:rsidR="002F4994" w:rsidRPr="002F4994">
        <w:rPr>
          <w:rFonts w:asciiTheme="minorHAnsi" w:hAnsiTheme="minorHAnsi"/>
        </w:rPr>
        <w:t xml:space="preserve">also </w:t>
      </w:r>
      <w:r w:rsidR="00437D6D" w:rsidRPr="002F4994">
        <w:rPr>
          <w:rFonts w:asciiTheme="minorHAnsi" w:hAnsiTheme="minorHAnsi"/>
        </w:rPr>
        <w:t>attached.</w:t>
      </w:r>
    </w:p>
    <w:p w:rsidR="00437D6D" w:rsidRPr="002F4994" w:rsidRDefault="002F4994" w:rsidP="00944F9E">
      <w:pPr>
        <w:spacing w:after="200"/>
        <w:jc w:val="both"/>
        <w:rPr>
          <w:rFonts w:asciiTheme="minorHAnsi" w:hAnsiTheme="minorHAnsi"/>
        </w:rPr>
      </w:pPr>
      <w:r>
        <w:rPr>
          <w:rFonts w:asciiTheme="minorHAnsi" w:hAnsiTheme="minorHAnsi"/>
        </w:rPr>
        <w:t>Finally</w:t>
      </w:r>
      <w:r w:rsidR="00437D6D" w:rsidRPr="002F4994">
        <w:rPr>
          <w:rFonts w:asciiTheme="minorHAnsi" w:hAnsiTheme="minorHAnsi"/>
        </w:rPr>
        <w:t xml:space="preserve">, </w:t>
      </w:r>
      <w:r>
        <w:rPr>
          <w:rFonts w:asciiTheme="minorHAnsi" w:hAnsiTheme="minorHAnsi"/>
        </w:rPr>
        <w:t>you will need to</w:t>
      </w:r>
      <w:r w:rsidR="00437D6D" w:rsidRPr="002F4994">
        <w:rPr>
          <w:rFonts w:asciiTheme="minorHAnsi" w:hAnsiTheme="minorHAnsi"/>
        </w:rPr>
        <w:t xml:space="preserve"> be prepared to provide the following information:</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9350"/>
      </w:tblGrid>
      <w:tr w:rsidR="00437D6D" w:rsidRPr="008B7070" w:rsidTr="00E77F2B">
        <w:tc>
          <w:tcPr>
            <w:tcW w:w="9468" w:type="dxa"/>
            <w:shd w:val="clear" w:color="auto" w:fill="C6D9F1" w:themeFill="text2" w:themeFillTint="33"/>
            <w:vAlign w:val="center"/>
          </w:tcPr>
          <w:p w:rsidR="002F4994" w:rsidRDefault="00437D6D" w:rsidP="00E77F2B">
            <w:pPr>
              <w:spacing w:after="40" w:line="260" w:lineRule="exact"/>
              <w:jc w:val="center"/>
              <w:rPr>
                <w:rFonts w:asciiTheme="minorHAnsi" w:hAnsiTheme="minorHAnsi"/>
                <w:b/>
              </w:rPr>
            </w:pPr>
            <w:r>
              <w:rPr>
                <w:rFonts w:asciiTheme="minorHAnsi" w:hAnsiTheme="minorHAnsi"/>
                <w:b/>
              </w:rPr>
              <w:t xml:space="preserve">Initial Project Materials </w:t>
            </w:r>
            <w:r w:rsidR="002F4994">
              <w:rPr>
                <w:rFonts w:asciiTheme="minorHAnsi" w:hAnsiTheme="minorHAnsi"/>
                <w:b/>
              </w:rPr>
              <w:t xml:space="preserve">That Need to be </w:t>
            </w:r>
            <w:r>
              <w:rPr>
                <w:rFonts w:asciiTheme="minorHAnsi" w:hAnsiTheme="minorHAnsi"/>
                <w:b/>
              </w:rPr>
              <w:t xml:space="preserve">Available to </w:t>
            </w:r>
            <w:r w:rsidR="00C92F85">
              <w:rPr>
                <w:rFonts w:asciiTheme="minorHAnsi" w:hAnsiTheme="minorHAnsi"/>
                <w:b/>
              </w:rPr>
              <w:t xml:space="preserve">a </w:t>
            </w:r>
            <w:r>
              <w:rPr>
                <w:rFonts w:asciiTheme="minorHAnsi" w:hAnsiTheme="minorHAnsi"/>
                <w:b/>
              </w:rPr>
              <w:t xml:space="preserve">Funder on Request </w:t>
            </w:r>
          </w:p>
          <w:p w:rsidR="00437D6D" w:rsidRPr="008B7070" w:rsidRDefault="00527B4C" w:rsidP="002C26B9">
            <w:pPr>
              <w:spacing w:after="40" w:line="260" w:lineRule="exact"/>
              <w:jc w:val="center"/>
              <w:rPr>
                <w:rFonts w:asciiTheme="minorHAnsi" w:hAnsiTheme="minorHAnsi"/>
              </w:rPr>
            </w:pPr>
            <w:r>
              <w:rPr>
                <w:rFonts w:asciiTheme="minorHAnsi" w:hAnsiTheme="minorHAnsi"/>
              </w:rPr>
              <w:t>(</w:t>
            </w:r>
            <w:r w:rsidR="002C26B9">
              <w:rPr>
                <w:rFonts w:asciiTheme="minorHAnsi" w:hAnsiTheme="minorHAnsi"/>
              </w:rPr>
              <w:t xml:space="preserve">please </w:t>
            </w:r>
            <w:r>
              <w:rPr>
                <w:rFonts w:asciiTheme="minorHAnsi" w:hAnsiTheme="minorHAnsi"/>
              </w:rPr>
              <w:t xml:space="preserve">replace </w:t>
            </w:r>
            <w:r w:rsidR="002C26B9">
              <w:rPr>
                <w:rFonts w:asciiTheme="minorHAnsi" w:hAnsiTheme="minorHAnsi"/>
              </w:rPr>
              <w:t xml:space="preserve">the </w:t>
            </w:r>
            <w:r>
              <w:rPr>
                <w:rFonts w:asciiTheme="minorHAnsi" w:hAnsiTheme="minorHAnsi"/>
              </w:rPr>
              <w:t xml:space="preserve">boxes below with an </w:t>
            </w:r>
            <w:r w:rsidRPr="001572F2">
              <w:rPr>
                <w:rFonts w:asciiTheme="minorHAnsi" w:hAnsiTheme="minorHAnsi"/>
                <w:b/>
              </w:rPr>
              <w:t>X</w:t>
            </w:r>
            <w:r>
              <w:rPr>
                <w:rFonts w:asciiTheme="minorHAnsi" w:hAnsiTheme="minorHAnsi"/>
              </w:rPr>
              <w:t xml:space="preserve"> </w:t>
            </w:r>
            <w:r w:rsidR="002C26B9">
              <w:rPr>
                <w:rFonts w:asciiTheme="minorHAnsi" w:hAnsiTheme="minorHAnsi"/>
              </w:rPr>
              <w:t>for the items you have available</w:t>
            </w:r>
            <w:r>
              <w:rPr>
                <w:rFonts w:asciiTheme="minorHAnsi" w:hAnsiTheme="minorHAnsi"/>
              </w:rPr>
              <w:t xml:space="preserve">): </w:t>
            </w:r>
          </w:p>
        </w:tc>
      </w:tr>
      <w:tr w:rsidR="00437D6D" w:rsidRPr="006E06EC" w:rsidTr="00E77F2B">
        <w:tc>
          <w:tcPr>
            <w:tcW w:w="9468" w:type="dxa"/>
            <w:shd w:val="clear" w:color="auto" w:fill="auto"/>
            <w:vAlign w:val="center"/>
          </w:tcPr>
          <w:p w:rsidR="002F4994" w:rsidRDefault="00437D6D" w:rsidP="00E77F2B">
            <w:pPr>
              <w:spacing w:after="40"/>
              <w:jc w:val="both"/>
              <w:rPr>
                <w:rFonts w:asciiTheme="minorHAnsi" w:hAnsiTheme="minorHAnsi"/>
              </w:rPr>
            </w:pPr>
            <w:r>
              <w:rPr>
                <w:rFonts w:ascii="Wingdings" w:hAnsi="Wingdings"/>
              </w:rPr>
              <w:t></w:t>
            </w:r>
            <w:r w:rsidR="003C0706">
              <w:rPr>
                <w:rFonts w:asciiTheme="minorHAnsi" w:hAnsiTheme="minorHAnsi"/>
              </w:rPr>
              <w:t xml:space="preserve"> Executive Summary</w:t>
            </w:r>
            <w:r>
              <w:rPr>
                <w:rFonts w:asciiTheme="minorHAnsi" w:hAnsiTheme="minorHAnsi"/>
              </w:rPr>
              <w:t xml:space="preserve"> </w:t>
            </w:r>
          </w:p>
          <w:p w:rsidR="002F4994" w:rsidRDefault="00437D6D" w:rsidP="00E77F2B">
            <w:pPr>
              <w:spacing w:after="40"/>
              <w:jc w:val="both"/>
              <w:rPr>
                <w:rFonts w:asciiTheme="minorHAnsi" w:hAnsiTheme="minorHAnsi"/>
              </w:rPr>
            </w:pPr>
            <w:r>
              <w:rPr>
                <w:rFonts w:ascii="Wingdings" w:hAnsi="Wingdings"/>
              </w:rPr>
              <w:t></w:t>
            </w:r>
            <w:r w:rsidR="003C0706">
              <w:rPr>
                <w:rFonts w:asciiTheme="minorHAnsi" w:hAnsiTheme="minorHAnsi"/>
              </w:rPr>
              <w:t xml:space="preserve"> Business Plan</w:t>
            </w:r>
          </w:p>
          <w:p w:rsidR="002F4994" w:rsidRDefault="00437D6D" w:rsidP="00E77F2B">
            <w:pPr>
              <w:spacing w:after="40"/>
              <w:jc w:val="both"/>
              <w:rPr>
                <w:rFonts w:asciiTheme="minorHAnsi" w:hAnsiTheme="minorHAnsi"/>
              </w:rPr>
            </w:pPr>
            <w:r>
              <w:rPr>
                <w:rFonts w:ascii="Wingdings" w:hAnsi="Wingdings"/>
              </w:rPr>
              <w:t></w:t>
            </w:r>
            <w:r w:rsidR="003C0706">
              <w:rPr>
                <w:rFonts w:asciiTheme="minorHAnsi" w:hAnsiTheme="minorHAnsi"/>
              </w:rPr>
              <w:t xml:space="preserve"> </w:t>
            </w:r>
            <w:proofErr w:type="spellStart"/>
            <w:r w:rsidR="003C0706">
              <w:rPr>
                <w:rFonts w:asciiTheme="minorHAnsi" w:hAnsiTheme="minorHAnsi"/>
              </w:rPr>
              <w:t>Proforma</w:t>
            </w:r>
            <w:proofErr w:type="spellEnd"/>
            <w:r>
              <w:rPr>
                <w:rFonts w:asciiTheme="minorHAnsi" w:hAnsiTheme="minorHAnsi"/>
              </w:rPr>
              <w:t xml:space="preserve"> </w:t>
            </w:r>
          </w:p>
          <w:p w:rsidR="002F4994" w:rsidRDefault="00437D6D" w:rsidP="00E77F2B">
            <w:pPr>
              <w:spacing w:after="40"/>
              <w:jc w:val="both"/>
              <w:rPr>
                <w:rFonts w:asciiTheme="minorHAnsi" w:hAnsiTheme="minorHAnsi"/>
              </w:rPr>
            </w:pPr>
            <w:r>
              <w:rPr>
                <w:rFonts w:ascii="Wingdings" w:hAnsi="Wingdings"/>
              </w:rPr>
              <w:t></w:t>
            </w:r>
            <w:r w:rsidR="003C0706">
              <w:rPr>
                <w:rFonts w:asciiTheme="minorHAnsi" w:hAnsiTheme="minorHAnsi"/>
              </w:rPr>
              <w:t xml:space="preserve"> Use of Funds</w:t>
            </w:r>
          </w:p>
          <w:p w:rsidR="002F4994" w:rsidRDefault="00437D6D" w:rsidP="00E77F2B">
            <w:pPr>
              <w:spacing w:after="40"/>
              <w:jc w:val="both"/>
              <w:rPr>
                <w:rFonts w:asciiTheme="minorHAnsi" w:hAnsiTheme="minorHAnsi"/>
              </w:rPr>
            </w:pPr>
            <w:r>
              <w:rPr>
                <w:rFonts w:ascii="Wingdings" w:hAnsi="Wingdings"/>
              </w:rPr>
              <w:t></w:t>
            </w:r>
            <w:r>
              <w:rPr>
                <w:rFonts w:asciiTheme="minorHAnsi" w:hAnsiTheme="minorHAnsi"/>
              </w:rPr>
              <w:t xml:space="preserve"> Documentat</w:t>
            </w:r>
            <w:r w:rsidR="003C0706">
              <w:rPr>
                <w:rFonts w:asciiTheme="minorHAnsi" w:hAnsiTheme="minorHAnsi"/>
              </w:rPr>
              <w:t>ion showing money spent to date</w:t>
            </w:r>
            <w:r>
              <w:rPr>
                <w:rFonts w:asciiTheme="minorHAnsi" w:hAnsiTheme="minorHAnsi"/>
              </w:rPr>
              <w:t xml:space="preserve"> </w:t>
            </w:r>
          </w:p>
          <w:p w:rsidR="002F4994" w:rsidRDefault="00437D6D" w:rsidP="00E77F2B">
            <w:pPr>
              <w:spacing w:after="40"/>
              <w:jc w:val="both"/>
              <w:rPr>
                <w:rFonts w:asciiTheme="minorHAnsi" w:hAnsiTheme="minorHAnsi"/>
              </w:rPr>
            </w:pPr>
            <w:r>
              <w:rPr>
                <w:rFonts w:ascii="Wingdings" w:hAnsi="Wingdings"/>
              </w:rPr>
              <w:t></w:t>
            </w:r>
            <w:r w:rsidR="003C0706">
              <w:rPr>
                <w:rFonts w:asciiTheme="minorHAnsi" w:hAnsiTheme="minorHAnsi"/>
              </w:rPr>
              <w:t xml:space="preserve"> Description of collateral</w:t>
            </w:r>
            <w:r>
              <w:rPr>
                <w:rFonts w:asciiTheme="minorHAnsi" w:hAnsiTheme="minorHAnsi"/>
              </w:rPr>
              <w:t xml:space="preserve"> </w:t>
            </w:r>
          </w:p>
          <w:p w:rsidR="002F4994" w:rsidRDefault="00437D6D" w:rsidP="00E77F2B">
            <w:pPr>
              <w:spacing w:after="40"/>
              <w:jc w:val="both"/>
              <w:rPr>
                <w:rFonts w:asciiTheme="minorHAnsi" w:hAnsiTheme="minorHAnsi"/>
              </w:rPr>
            </w:pPr>
            <w:r>
              <w:rPr>
                <w:rFonts w:ascii="Wingdings" w:hAnsi="Wingdings"/>
              </w:rPr>
              <w:t></w:t>
            </w:r>
            <w:r>
              <w:rPr>
                <w:rFonts w:asciiTheme="minorHAnsi" w:hAnsiTheme="minorHAnsi"/>
              </w:rPr>
              <w:t xml:space="preserve"> L</w:t>
            </w:r>
            <w:r w:rsidR="003C0706">
              <w:rPr>
                <w:rFonts w:asciiTheme="minorHAnsi" w:hAnsiTheme="minorHAnsi"/>
              </w:rPr>
              <w:t>ist of equity holders &amp; amounts</w:t>
            </w:r>
            <w:r>
              <w:rPr>
                <w:rFonts w:asciiTheme="minorHAnsi" w:hAnsiTheme="minorHAnsi"/>
              </w:rPr>
              <w:t xml:space="preserve"> </w:t>
            </w:r>
          </w:p>
          <w:p w:rsidR="002F4994" w:rsidRDefault="00437D6D" w:rsidP="00E77F2B">
            <w:pPr>
              <w:spacing w:after="40"/>
              <w:jc w:val="both"/>
              <w:rPr>
                <w:rFonts w:asciiTheme="minorHAnsi" w:hAnsiTheme="minorHAnsi"/>
              </w:rPr>
            </w:pPr>
            <w:r>
              <w:rPr>
                <w:rFonts w:ascii="Wingdings" w:hAnsi="Wingdings"/>
              </w:rPr>
              <w:t></w:t>
            </w:r>
            <w:r>
              <w:rPr>
                <w:rFonts w:asciiTheme="minorHAnsi" w:hAnsiTheme="minorHAnsi"/>
              </w:rPr>
              <w:t xml:space="preserve"> Copies of supply/fee</w:t>
            </w:r>
            <w:r w:rsidR="007C4CC4">
              <w:rPr>
                <w:rFonts w:asciiTheme="minorHAnsi" w:hAnsiTheme="minorHAnsi"/>
              </w:rPr>
              <w:t>d</w:t>
            </w:r>
            <w:r>
              <w:rPr>
                <w:rFonts w:asciiTheme="minorHAnsi" w:hAnsiTheme="minorHAnsi"/>
              </w:rPr>
              <w:t>stock and sale/off</w:t>
            </w:r>
            <w:r w:rsidR="003C0706">
              <w:rPr>
                <w:rFonts w:asciiTheme="minorHAnsi" w:hAnsiTheme="minorHAnsi"/>
              </w:rPr>
              <w:t>take/power purchase agreements</w:t>
            </w:r>
          </w:p>
          <w:p w:rsidR="002F4994" w:rsidRDefault="00437D6D" w:rsidP="00E77F2B">
            <w:pPr>
              <w:spacing w:after="40"/>
              <w:jc w:val="both"/>
              <w:rPr>
                <w:rFonts w:asciiTheme="minorHAnsi" w:hAnsiTheme="minorHAnsi"/>
              </w:rPr>
            </w:pPr>
            <w:r>
              <w:rPr>
                <w:rFonts w:ascii="Wingdings" w:hAnsi="Wingdings"/>
              </w:rPr>
              <w:t></w:t>
            </w:r>
            <w:r>
              <w:rPr>
                <w:rFonts w:asciiTheme="minorHAnsi" w:hAnsiTheme="minorHAnsi"/>
              </w:rPr>
              <w:t xml:space="preserve"> Status of project sit</w:t>
            </w:r>
            <w:r w:rsidR="003C0706">
              <w:rPr>
                <w:rFonts w:asciiTheme="minorHAnsi" w:hAnsiTheme="minorHAnsi"/>
              </w:rPr>
              <w:t>e (owned, leased, under option)</w:t>
            </w:r>
            <w:r>
              <w:rPr>
                <w:rFonts w:asciiTheme="minorHAnsi" w:hAnsiTheme="minorHAnsi"/>
              </w:rPr>
              <w:t xml:space="preserve">   </w:t>
            </w:r>
          </w:p>
          <w:p w:rsidR="002F4994" w:rsidRDefault="00437D6D" w:rsidP="00E77F2B">
            <w:pPr>
              <w:spacing w:after="40"/>
              <w:jc w:val="both"/>
              <w:rPr>
                <w:rFonts w:asciiTheme="minorHAnsi" w:hAnsiTheme="minorHAnsi"/>
              </w:rPr>
            </w:pPr>
            <w:r>
              <w:rPr>
                <w:rFonts w:ascii="Wingdings" w:hAnsi="Wingdings"/>
              </w:rPr>
              <w:lastRenderedPageBreak/>
              <w:t></w:t>
            </w:r>
            <w:r w:rsidR="003C0706">
              <w:rPr>
                <w:rFonts w:asciiTheme="minorHAnsi" w:hAnsiTheme="minorHAnsi"/>
              </w:rPr>
              <w:t xml:space="preserve">  Market value of site</w:t>
            </w:r>
            <w:r>
              <w:rPr>
                <w:rFonts w:asciiTheme="minorHAnsi" w:hAnsiTheme="minorHAnsi"/>
              </w:rPr>
              <w:t xml:space="preserve">  </w:t>
            </w:r>
          </w:p>
          <w:p w:rsidR="00944F9E" w:rsidRPr="006E06EC" w:rsidRDefault="00437D6D" w:rsidP="00E77F2B">
            <w:pPr>
              <w:spacing w:after="40"/>
              <w:jc w:val="both"/>
              <w:rPr>
                <w:rFonts w:asciiTheme="minorHAnsi" w:hAnsiTheme="minorHAnsi"/>
              </w:rPr>
            </w:pPr>
            <w:r>
              <w:rPr>
                <w:rFonts w:ascii="Wingdings" w:hAnsi="Wingdings"/>
              </w:rPr>
              <w:t></w:t>
            </w:r>
            <w:r>
              <w:rPr>
                <w:rFonts w:asciiTheme="minorHAnsi" w:hAnsiTheme="minorHAnsi"/>
              </w:rPr>
              <w:t xml:space="preserve">  Date of last appraisal</w:t>
            </w:r>
          </w:p>
        </w:tc>
      </w:tr>
      <w:tr w:rsidR="00437D6D" w:rsidRPr="00294706" w:rsidTr="00E77F2B">
        <w:tc>
          <w:tcPr>
            <w:tcW w:w="9468" w:type="dxa"/>
            <w:shd w:val="clear" w:color="auto" w:fill="C6D9F1" w:themeFill="text2" w:themeFillTint="33"/>
            <w:vAlign w:val="center"/>
          </w:tcPr>
          <w:p w:rsidR="002F4994" w:rsidRDefault="00437D6D" w:rsidP="00E77F2B">
            <w:pPr>
              <w:spacing w:after="40" w:line="260" w:lineRule="exact"/>
              <w:jc w:val="center"/>
              <w:rPr>
                <w:rFonts w:asciiTheme="minorHAnsi" w:hAnsiTheme="minorHAnsi"/>
                <w:b/>
              </w:rPr>
            </w:pPr>
            <w:r>
              <w:rPr>
                <w:rFonts w:asciiTheme="minorHAnsi" w:hAnsiTheme="minorHAnsi"/>
                <w:b/>
              </w:rPr>
              <w:lastRenderedPageBreak/>
              <w:t xml:space="preserve">Project Materials </w:t>
            </w:r>
            <w:r w:rsidR="002F4994">
              <w:rPr>
                <w:rFonts w:asciiTheme="minorHAnsi" w:hAnsiTheme="minorHAnsi"/>
                <w:b/>
              </w:rPr>
              <w:t xml:space="preserve">That Need to be </w:t>
            </w:r>
            <w:r>
              <w:rPr>
                <w:rFonts w:asciiTheme="minorHAnsi" w:hAnsiTheme="minorHAnsi"/>
                <w:b/>
              </w:rPr>
              <w:t xml:space="preserve">Available for Due Diligence and Underwriting </w:t>
            </w:r>
          </w:p>
          <w:p w:rsidR="00437D6D" w:rsidRPr="00294706" w:rsidRDefault="002C26B9" w:rsidP="002F4994">
            <w:pPr>
              <w:spacing w:after="40" w:line="260" w:lineRule="exact"/>
              <w:jc w:val="center"/>
              <w:rPr>
                <w:rFonts w:asciiTheme="minorHAnsi" w:hAnsiTheme="minorHAnsi"/>
                <w:b/>
              </w:rPr>
            </w:pPr>
            <w:r>
              <w:rPr>
                <w:rFonts w:asciiTheme="minorHAnsi" w:hAnsiTheme="minorHAnsi"/>
              </w:rPr>
              <w:t xml:space="preserve">(please replace the boxes below with an </w:t>
            </w:r>
            <w:r w:rsidRPr="001572F2">
              <w:rPr>
                <w:rFonts w:asciiTheme="minorHAnsi" w:hAnsiTheme="minorHAnsi"/>
                <w:b/>
              </w:rPr>
              <w:t>X</w:t>
            </w:r>
            <w:r>
              <w:rPr>
                <w:rFonts w:asciiTheme="minorHAnsi" w:hAnsiTheme="minorHAnsi"/>
              </w:rPr>
              <w:t xml:space="preserve"> for the items you have available):</w:t>
            </w:r>
          </w:p>
        </w:tc>
      </w:tr>
      <w:tr w:rsidR="00437D6D" w:rsidRPr="00BA1468" w:rsidTr="00E77F2B">
        <w:tc>
          <w:tcPr>
            <w:tcW w:w="9468" w:type="dxa"/>
            <w:shd w:val="clear" w:color="auto" w:fill="auto"/>
            <w:vAlign w:val="center"/>
          </w:tcPr>
          <w:p w:rsidR="00293937" w:rsidRDefault="00437D6D" w:rsidP="00E77F2B">
            <w:pPr>
              <w:jc w:val="both"/>
              <w:rPr>
                <w:rFonts w:asciiTheme="minorHAnsi" w:hAnsiTheme="minorHAnsi"/>
              </w:rPr>
            </w:pPr>
            <w:r>
              <w:rPr>
                <w:rFonts w:ascii="Wingdings" w:hAnsi="Wingdings"/>
              </w:rPr>
              <w:t></w:t>
            </w:r>
            <w:r>
              <w:rPr>
                <w:rFonts w:asciiTheme="minorHAnsi" w:hAnsiTheme="minorHAnsi"/>
              </w:rPr>
              <w:t xml:space="preserve"> Letter of commitment of ability and willingness to make fu</w:t>
            </w:r>
            <w:r w:rsidR="00CF1178">
              <w:rPr>
                <w:rFonts w:asciiTheme="minorHAnsi" w:hAnsiTheme="minorHAnsi"/>
              </w:rPr>
              <w:t>nds available for due diligence</w:t>
            </w:r>
          </w:p>
          <w:p w:rsidR="00293937" w:rsidRDefault="00437D6D" w:rsidP="00E77F2B">
            <w:pPr>
              <w:jc w:val="both"/>
              <w:rPr>
                <w:rFonts w:asciiTheme="minorHAnsi" w:hAnsiTheme="minorHAnsi"/>
              </w:rPr>
            </w:pPr>
            <w:r>
              <w:rPr>
                <w:rFonts w:ascii="Wingdings" w:hAnsi="Wingdings"/>
              </w:rPr>
              <w:t></w:t>
            </w:r>
            <w:r>
              <w:rPr>
                <w:rFonts w:asciiTheme="minorHAnsi" w:hAnsiTheme="minorHAnsi"/>
              </w:rPr>
              <w:t xml:space="preserve"> Financial information: balance sheet + 3 years income/exp</w:t>
            </w:r>
            <w:r w:rsidR="00CF1178">
              <w:rPr>
                <w:rFonts w:asciiTheme="minorHAnsi" w:hAnsiTheme="minorHAnsi"/>
              </w:rPr>
              <w:t>ense and profit/loss statements</w:t>
            </w:r>
            <w:r>
              <w:rPr>
                <w:rFonts w:asciiTheme="minorHAnsi" w:hAnsiTheme="minorHAnsi"/>
              </w:rPr>
              <w:t xml:space="preserve"> </w:t>
            </w:r>
            <w:r>
              <w:rPr>
                <w:rFonts w:ascii="Wingdings" w:hAnsi="Wingdings"/>
              </w:rPr>
              <w:t></w:t>
            </w:r>
            <w:r>
              <w:rPr>
                <w:rFonts w:asciiTheme="minorHAnsi" w:hAnsiTheme="minorHAnsi"/>
              </w:rPr>
              <w:t xml:space="preserve"> Copies of title, lease, purchase agreement or o</w:t>
            </w:r>
            <w:r w:rsidR="00CF1178">
              <w:rPr>
                <w:rFonts w:asciiTheme="minorHAnsi" w:hAnsiTheme="minorHAnsi"/>
              </w:rPr>
              <w:t>ption on project site</w:t>
            </w:r>
          </w:p>
          <w:p w:rsidR="00293937" w:rsidRDefault="00437D6D" w:rsidP="00E77F2B">
            <w:pPr>
              <w:jc w:val="both"/>
              <w:rPr>
                <w:rFonts w:asciiTheme="minorHAnsi" w:hAnsiTheme="minorHAnsi"/>
              </w:rPr>
            </w:pPr>
            <w:r>
              <w:rPr>
                <w:rFonts w:ascii="Wingdings" w:hAnsi="Wingdings"/>
              </w:rPr>
              <w:t></w:t>
            </w:r>
            <w:r w:rsidR="00CF1178">
              <w:rPr>
                <w:rFonts w:asciiTheme="minorHAnsi" w:hAnsiTheme="minorHAnsi"/>
              </w:rPr>
              <w:t xml:space="preserve"> Copy of appraisal(s)</w:t>
            </w:r>
          </w:p>
          <w:p w:rsidR="00CF1178" w:rsidRDefault="00437D6D" w:rsidP="00E77F2B">
            <w:pPr>
              <w:jc w:val="both"/>
              <w:rPr>
                <w:rFonts w:asciiTheme="minorHAnsi" w:hAnsiTheme="minorHAnsi"/>
              </w:rPr>
            </w:pPr>
            <w:r>
              <w:rPr>
                <w:rFonts w:ascii="Wingdings" w:hAnsi="Wingdings"/>
              </w:rPr>
              <w:t></w:t>
            </w:r>
            <w:r>
              <w:rPr>
                <w:rFonts w:asciiTheme="minorHAnsi" w:hAnsiTheme="minorHAnsi"/>
              </w:rPr>
              <w:t xml:space="preserve"> Copies of contracts, guarantees, commitments, grants, loca</w:t>
            </w:r>
            <w:r w:rsidR="00CF1178">
              <w:rPr>
                <w:rFonts w:asciiTheme="minorHAnsi" w:hAnsiTheme="minorHAnsi"/>
              </w:rPr>
              <w:t>l/county/state incentives, etc.</w:t>
            </w:r>
            <w:r>
              <w:rPr>
                <w:rFonts w:asciiTheme="minorHAnsi" w:hAnsiTheme="minorHAnsi"/>
              </w:rPr>
              <w:t xml:space="preserve">  </w:t>
            </w:r>
            <w:r>
              <w:rPr>
                <w:rFonts w:ascii="Wingdings" w:hAnsi="Wingdings"/>
              </w:rPr>
              <w:t></w:t>
            </w:r>
            <w:r>
              <w:rPr>
                <w:rFonts w:asciiTheme="minorHAnsi" w:hAnsiTheme="minorHAnsi"/>
              </w:rPr>
              <w:t xml:space="preserve"> Project details: architectural, design, engineering, site plans/layouts and, as appropriate, technology descriptions, mass energy balances, process flow </w:t>
            </w:r>
            <w:r w:rsidR="00CF1178">
              <w:rPr>
                <w:rFonts w:asciiTheme="minorHAnsi" w:hAnsiTheme="minorHAnsi"/>
              </w:rPr>
              <w:t>diagrams, unit operations, etc.</w:t>
            </w:r>
            <w:r>
              <w:rPr>
                <w:rFonts w:asciiTheme="minorHAnsi" w:hAnsiTheme="minorHAnsi"/>
              </w:rPr>
              <w:t xml:space="preserve"> </w:t>
            </w:r>
          </w:p>
          <w:p w:rsidR="00CF1178" w:rsidRDefault="00437D6D" w:rsidP="00E77F2B">
            <w:pPr>
              <w:jc w:val="both"/>
              <w:rPr>
                <w:rFonts w:asciiTheme="minorHAnsi" w:hAnsiTheme="minorHAnsi"/>
              </w:rPr>
            </w:pPr>
            <w:r>
              <w:rPr>
                <w:rFonts w:ascii="Wingdings" w:hAnsi="Wingdings"/>
              </w:rPr>
              <w:t></w:t>
            </w:r>
            <w:r>
              <w:rPr>
                <w:rFonts w:asciiTheme="minorHAnsi" w:hAnsiTheme="minorHAnsi"/>
              </w:rPr>
              <w:t xml:space="preserve"> Feasibility studies, independent engineering reports, envir</w:t>
            </w:r>
            <w:r w:rsidR="00CF1178">
              <w:rPr>
                <w:rFonts w:asciiTheme="minorHAnsi" w:hAnsiTheme="minorHAnsi"/>
              </w:rPr>
              <w:t>onmental studies, patents; etc.</w:t>
            </w:r>
            <w:r>
              <w:rPr>
                <w:rFonts w:asciiTheme="minorHAnsi" w:hAnsiTheme="minorHAnsi"/>
              </w:rPr>
              <w:t xml:space="preserve"> </w:t>
            </w:r>
          </w:p>
          <w:p w:rsidR="00293937" w:rsidRDefault="00437D6D" w:rsidP="00E77F2B">
            <w:pPr>
              <w:jc w:val="both"/>
              <w:rPr>
                <w:rFonts w:asciiTheme="minorHAnsi" w:hAnsiTheme="minorHAnsi"/>
              </w:rPr>
            </w:pPr>
            <w:r>
              <w:rPr>
                <w:rFonts w:ascii="Wingdings" w:hAnsi="Wingdings"/>
              </w:rPr>
              <w:t></w:t>
            </w:r>
            <w:r>
              <w:rPr>
                <w:rFonts w:asciiTheme="minorHAnsi" w:hAnsiTheme="minorHAnsi"/>
              </w:rPr>
              <w:t xml:space="preserve"> Copies of test and</w:t>
            </w:r>
            <w:r w:rsidR="00CF1178">
              <w:rPr>
                <w:rFonts w:asciiTheme="minorHAnsi" w:hAnsiTheme="minorHAnsi"/>
              </w:rPr>
              <w:t xml:space="preserve"> performance data if applicable</w:t>
            </w:r>
            <w:r>
              <w:rPr>
                <w:rFonts w:asciiTheme="minorHAnsi" w:hAnsiTheme="minorHAnsi"/>
              </w:rPr>
              <w:t xml:space="preserve"> </w:t>
            </w:r>
          </w:p>
          <w:p w:rsidR="00293937" w:rsidRDefault="00437D6D" w:rsidP="00E77F2B">
            <w:pPr>
              <w:jc w:val="both"/>
              <w:rPr>
                <w:rFonts w:asciiTheme="minorHAnsi" w:hAnsiTheme="minorHAnsi"/>
              </w:rPr>
            </w:pPr>
            <w:r>
              <w:rPr>
                <w:rFonts w:ascii="Wingdings" w:hAnsi="Wingdings"/>
              </w:rPr>
              <w:t></w:t>
            </w:r>
            <w:r>
              <w:rPr>
                <w:rFonts w:asciiTheme="minorHAnsi" w:hAnsiTheme="minorHAnsi"/>
              </w:rPr>
              <w:t xml:space="preserve"> Status of permits, utility connect</w:t>
            </w:r>
            <w:r w:rsidR="00CF1178">
              <w:rPr>
                <w:rFonts w:asciiTheme="minorHAnsi" w:hAnsiTheme="minorHAnsi"/>
              </w:rPr>
              <w:t>ions</w:t>
            </w:r>
            <w:r>
              <w:rPr>
                <w:rFonts w:asciiTheme="minorHAnsi" w:hAnsiTheme="minorHAnsi"/>
              </w:rPr>
              <w:t xml:space="preserve"> </w:t>
            </w:r>
          </w:p>
          <w:p w:rsidR="00CF1178" w:rsidRDefault="00437D6D" w:rsidP="00E77F2B">
            <w:pPr>
              <w:jc w:val="both"/>
              <w:rPr>
                <w:rFonts w:asciiTheme="minorHAnsi" w:hAnsiTheme="minorHAnsi"/>
                <w:color w:val="000000"/>
                <w:szCs w:val="24"/>
                <w:shd w:val="clear" w:color="auto" w:fill="FFFFFF"/>
              </w:rPr>
            </w:pPr>
            <w:r>
              <w:rPr>
                <w:rFonts w:ascii="Wingdings" w:hAnsi="Wingdings"/>
              </w:rPr>
              <w:t></w:t>
            </w:r>
            <w:r>
              <w:rPr>
                <w:rFonts w:asciiTheme="minorHAnsi" w:hAnsiTheme="minorHAnsi"/>
              </w:rPr>
              <w:t xml:space="preserve"> </w:t>
            </w:r>
            <w:r>
              <w:rPr>
                <w:rFonts w:asciiTheme="minorHAnsi" w:hAnsiTheme="minorHAnsi"/>
                <w:color w:val="000000"/>
                <w:szCs w:val="24"/>
                <w:shd w:val="clear" w:color="auto" w:fill="FFFFFF"/>
              </w:rPr>
              <w:t>Expanded r</w:t>
            </w:r>
            <w:r w:rsidRPr="004F7535">
              <w:rPr>
                <w:rFonts w:asciiTheme="minorHAnsi" w:hAnsiTheme="minorHAnsi"/>
                <w:color w:val="000000"/>
                <w:szCs w:val="24"/>
                <w:shd w:val="clear" w:color="auto" w:fill="FFFFFF"/>
              </w:rPr>
              <w:t>esumes</w:t>
            </w:r>
            <w:r>
              <w:rPr>
                <w:rFonts w:asciiTheme="minorHAnsi" w:hAnsiTheme="minorHAnsi"/>
                <w:color w:val="000000"/>
                <w:szCs w:val="24"/>
                <w:shd w:val="clear" w:color="auto" w:fill="FFFFFF"/>
              </w:rPr>
              <w:t xml:space="preserve"> and list of all principals/management t</w:t>
            </w:r>
            <w:r w:rsidRPr="004F7535">
              <w:rPr>
                <w:rFonts w:asciiTheme="minorHAnsi" w:hAnsiTheme="minorHAnsi"/>
                <w:color w:val="000000"/>
                <w:szCs w:val="24"/>
                <w:shd w:val="clear" w:color="auto" w:fill="FFFFFF"/>
              </w:rPr>
              <w:t>eam</w:t>
            </w:r>
            <w:r w:rsidR="00CF1178">
              <w:rPr>
                <w:rFonts w:asciiTheme="minorHAnsi" w:hAnsiTheme="minorHAnsi"/>
                <w:color w:val="000000"/>
                <w:szCs w:val="24"/>
                <w:shd w:val="clear" w:color="auto" w:fill="FFFFFF"/>
              </w:rPr>
              <w:t>, including % of ownership</w:t>
            </w:r>
            <w:r>
              <w:rPr>
                <w:rFonts w:asciiTheme="minorHAnsi" w:hAnsiTheme="minorHAnsi"/>
                <w:color w:val="000000"/>
                <w:szCs w:val="24"/>
                <w:shd w:val="clear" w:color="auto" w:fill="FFFFFF"/>
              </w:rPr>
              <w:t xml:space="preserve"> </w:t>
            </w:r>
          </w:p>
          <w:p w:rsidR="00CF1178" w:rsidRDefault="00437D6D" w:rsidP="00E77F2B">
            <w:pPr>
              <w:jc w:val="both"/>
              <w:rPr>
                <w:rFonts w:asciiTheme="minorHAnsi" w:hAnsiTheme="minorHAnsi"/>
                <w:color w:val="000000"/>
                <w:szCs w:val="24"/>
                <w:shd w:val="clear" w:color="auto" w:fill="FFFFFF"/>
              </w:rPr>
            </w:pPr>
            <w:r>
              <w:rPr>
                <w:rFonts w:ascii="Wingdings" w:hAnsi="Wingdings"/>
                <w:color w:val="000000"/>
                <w:szCs w:val="24"/>
                <w:shd w:val="clear" w:color="auto" w:fill="FFFFFF"/>
              </w:rPr>
              <w:t></w:t>
            </w:r>
            <w:r>
              <w:rPr>
                <w:rFonts w:asciiTheme="minorHAnsi" w:hAnsiTheme="minorHAnsi"/>
                <w:color w:val="000000"/>
                <w:szCs w:val="24"/>
                <w:shd w:val="clear" w:color="auto" w:fill="FFFFFF"/>
              </w:rPr>
              <w:t xml:space="preserve"> Personal financial statements for each pri</w:t>
            </w:r>
            <w:r w:rsidR="00293937">
              <w:rPr>
                <w:rFonts w:asciiTheme="minorHAnsi" w:hAnsiTheme="minorHAnsi"/>
                <w:color w:val="000000"/>
                <w:szCs w:val="24"/>
                <w:shd w:val="clear" w:color="auto" w:fill="FFFFFF"/>
              </w:rPr>
              <w:t>ncipal and stockholder with at 2</w:t>
            </w:r>
            <w:r w:rsidR="00CF1178">
              <w:rPr>
                <w:rFonts w:asciiTheme="minorHAnsi" w:hAnsiTheme="minorHAnsi"/>
                <w:color w:val="000000"/>
                <w:szCs w:val="24"/>
                <w:shd w:val="clear" w:color="auto" w:fill="FFFFFF"/>
              </w:rPr>
              <w:t>0%+ ownership</w:t>
            </w:r>
            <w:r>
              <w:rPr>
                <w:rFonts w:asciiTheme="minorHAnsi" w:hAnsiTheme="minorHAnsi"/>
                <w:color w:val="000000"/>
                <w:szCs w:val="24"/>
                <w:shd w:val="clear" w:color="auto" w:fill="FFFFFF"/>
              </w:rPr>
              <w:t xml:space="preserve"> </w:t>
            </w:r>
          </w:p>
          <w:p w:rsidR="00293937" w:rsidRDefault="00437D6D" w:rsidP="00E77F2B">
            <w:pPr>
              <w:jc w:val="both"/>
              <w:rPr>
                <w:rFonts w:asciiTheme="minorHAnsi" w:hAnsiTheme="minorHAnsi"/>
                <w:color w:val="000000"/>
                <w:szCs w:val="24"/>
                <w:shd w:val="clear" w:color="auto" w:fill="FFFFFF"/>
              </w:rPr>
            </w:pPr>
            <w:r>
              <w:rPr>
                <w:rFonts w:ascii="Wingdings" w:hAnsi="Wingdings"/>
                <w:color w:val="000000"/>
                <w:szCs w:val="24"/>
                <w:shd w:val="clear" w:color="auto" w:fill="FFFFFF"/>
              </w:rPr>
              <w:t></w:t>
            </w:r>
            <w:r w:rsidR="00CF1178">
              <w:rPr>
                <w:rFonts w:asciiTheme="minorHAnsi" w:hAnsiTheme="minorHAnsi"/>
                <w:color w:val="000000"/>
                <w:szCs w:val="24"/>
                <w:shd w:val="clear" w:color="auto" w:fill="FFFFFF"/>
              </w:rPr>
              <w:t xml:space="preserve"> Area economic profile</w:t>
            </w:r>
          </w:p>
          <w:p w:rsidR="00293937" w:rsidRDefault="00437D6D" w:rsidP="00E77F2B">
            <w:pPr>
              <w:jc w:val="both"/>
              <w:rPr>
                <w:rFonts w:asciiTheme="minorHAnsi" w:hAnsiTheme="minorHAnsi"/>
                <w:color w:val="000000"/>
                <w:szCs w:val="24"/>
                <w:shd w:val="clear" w:color="auto" w:fill="FFFFFF"/>
              </w:rPr>
            </w:pPr>
            <w:r>
              <w:rPr>
                <w:rFonts w:ascii="Wingdings" w:hAnsi="Wingdings"/>
                <w:color w:val="000000"/>
                <w:szCs w:val="24"/>
                <w:shd w:val="clear" w:color="auto" w:fill="FFFFFF"/>
              </w:rPr>
              <w:t></w:t>
            </w:r>
            <w:r w:rsidR="00CF1178">
              <w:rPr>
                <w:rFonts w:asciiTheme="minorHAnsi" w:hAnsiTheme="minorHAnsi"/>
                <w:color w:val="000000"/>
                <w:szCs w:val="24"/>
                <w:shd w:val="clear" w:color="auto" w:fill="FFFFFF"/>
              </w:rPr>
              <w:t xml:space="preserve"> Marketing study</w:t>
            </w:r>
            <w:r>
              <w:rPr>
                <w:rFonts w:asciiTheme="minorHAnsi" w:hAnsiTheme="minorHAnsi"/>
                <w:color w:val="000000"/>
                <w:szCs w:val="24"/>
                <w:shd w:val="clear" w:color="auto" w:fill="FFFFFF"/>
              </w:rPr>
              <w:t xml:space="preserve"> </w:t>
            </w:r>
          </w:p>
          <w:p w:rsidR="00293937" w:rsidRDefault="00437D6D" w:rsidP="00E77F2B">
            <w:pPr>
              <w:jc w:val="both"/>
              <w:rPr>
                <w:rFonts w:asciiTheme="minorHAnsi" w:hAnsiTheme="minorHAnsi"/>
                <w:color w:val="000000"/>
                <w:szCs w:val="24"/>
                <w:shd w:val="clear" w:color="auto" w:fill="FFFFFF"/>
              </w:rPr>
            </w:pPr>
            <w:r>
              <w:rPr>
                <w:rFonts w:ascii="Wingdings" w:hAnsi="Wingdings"/>
                <w:color w:val="000000"/>
                <w:szCs w:val="24"/>
                <w:shd w:val="clear" w:color="auto" w:fill="FFFFFF"/>
              </w:rPr>
              <w:t></w:t>
            </w:r>
            <w:r w:rsidR="00CF1178">
              <w:rPr>
                <w:rFonts w:asciiTheme="minorHAnsi" w:hAnsiTheme="minorHAnsi"/>
                <w:color w:val="000000"/>
                <w:szCs w:val="24"/>
                <w:shd w:val="clear" w:color="auto" w:fill="FFFFFF"/>
              </w:rPr>
              <w:t xml:space="preserve"> Project insurance policies</w:t>
            </w:r>
            <w:r>
              <w:rPr>
                <w:rFonts w:asciiTheme="minorHAnsi" w:hAnsiTheme="minorHAnsi"/>
                <w:color w:val="000000"/>
                <w:szCs w:val="24"/>
                <w:shd w:val="clear" w:color="auto" w:fill="FFFFFF"/>
              </w:rPr>
              <w:t xml:space="preserve"> </w:t>
            </w:r>
          </w:p>
          <w:p w:rsidR="00293937" w:rsidRDefault="00437D6D" w:rsidP="00E77F2B">
            <w:pPr>
              <w:jc w:val="both"/>
              <w:rPr>
                <w:rFonts w:asciiTheme="minorHAnsi" w:hAnsiTheme="minorHAnsi"/>
                <w:color w:val="000000"/>
                <w:szCs w:val="24"/>
                <w:shd w:val="clear" w:color="auto" w:fill="FFFFFF"/>
              </w:rPr>
            </w:pPr>
            <w:r>
              <w:rPr>
                <w:rFonts w:ascii="Wingdings" w:hAnsi="Wingdings"/>
                <w:color w:val="000000"/>
                <w:szCs w:val="24"/>
                <w:shd w:val="clear" w:color="auto" w:fill="FFFFFF"/>
              </w:rPr>
              <w:t></w:t>
            </w:r>
            <w:r w:rsidR="00CF1178">
              <w:rPr>
                <w:rFonts w:asciiTheme="minorHAnsi" w:hAnsiTheme="minorHAnsi"/>
                <w:color w:val="000000"/>
                <w:szCs w:val="24"/>
                <w:shd w:val="clear" w:color="auto" w:fill="FFFFFF"/>
              </w:rPr>
              <w:t xml:space="preserve"> Exit strategies</w:t>
            </w:r>
          </w:p>
          <w:p w:rsidR="00437D6D" w:rsidRDefault="00437D6D" w:rsidP="00E77F2B">
            <w:pPr>
              <w:jc w:val="both"/>
              <w:rPr>
                <w:rFonts w:asciiTheme="minorHAnsi" w:hAnsiTheme="minorHAnsi"/>
              </w:rPr>
            </w:pPr>
            <w:r>
              <w:rPr>
                <w:rFonts w:ascii="Wingdings" w:hAnsi="Wingdings"/>
                <w:color w:val="000000"/>
                <w:szCs w:val="24"/>
                <w:shd w:val="clear" w:color="auto" w:fill="FFFFFF"/>
              </w:rPr>
              <w:t></w:t>
            </w:r>
            <w:r>
              <w:rPr>
                <w:rFonts w:asciiTheme="minorHAnsi" w:hAnsiTheme="minorHAnsi"/>
                <w:color w:val="000000"/>
                <w:szCs w:val="24"/>
                <w:shd w:val="clear" w:color="auto" w:fill="FFFFFF"/>
              </w:rPr>
              <w:t xml:space="preserve"> </w:t>
            </w:r>
            <w:r w:rsidR="00293937">
              <w:rPr>
                <w:rFonts w:asciiTheme="minorHAnsi" w:hAnsiTheme="minorHAnsi"/>
                <w:color w:val="000000"/>
                <w:szCs w:val="24"/>
                <w:shd w:val="clear" w:color="auto" w:fill="FFFFFF"/>
              </w:rPr>
              <w:t>If you have o</w:t>
            </w:r>
            <w:r>
              <w:rPr>
                <w:rFonts w:asciiTheme="minorHAnsi" w:hAnsiTheme="minorHAnsi"/>
                <w:color w:val="000000"/>
                <w:szCs w:val="24"/>
                <w:shd w:val="clear" w:color="auto" w:fill="FFFFFF"/>
              </w:rPr>
              <w:t>ther</w:t>
            </w:r>
            <w:r w:rsidR="00293937">
              <w:rPr>
                <w:rFonts w:asciiTheme="minorHAnsi" w:hAnsiTheme="minorHAnsi"/>
                <w:color w:val="000000"/>
                <w:szCs w:val="24"/>
                <w:shd w:val="clear" w:color="auto" w:fill="FFFFFF"/>
              </w:rPr>
              <w:t xml:space="preserve"> information available</w:t>
            </w:r>
            <w:r>
              <w:rPr>
                <w:rFonts w:asciiTheme="minorHAnsi" w:hAnsiTheme="minorHAnsi"/>
                <w:color w:val="000000"/>
                <w:szCs w:val="24"/>
                <w:shd w:val="clear" w:color="auto" w:fill="FFFFFF"/>
              </w:rPr>
              <w:t xml:space="preserve">, please </w:t>
            </w:r>
            <w:r w:rsidR="007D50B4">
              <w:rPr>
                <w:rFonts w:asciiTheme="minorHAnsi" w:hAnsiTheme="minorHAnsi"/>
                <w:color w:val="000000"/>
                <w:szCs w:val="24"/>
                <w:shd w:val="clear" w:color="auto" w:fill="FFFFFF"/>
              </w:rPr>
              <w:t xml:space="preserve">provide separate </w:t>
            </w:r>
            <w:r>
              <w:rPr>
                <w:rFonts w:asciiTheme="minorHAnsi" w:hAnsiTheme="minorHAnsi"/>
                <w:color w:val="000000"/>
                <w:szCs w:val="24"/>
                <w:shd w:val="clear" w:color="auto" w:fill="FFFFFF"/>
              </w:rPr>
              <w:t>list</w:t>
            </w:r>
            <w:r w:rsidRPr="00BA1468">
              <w:rPr>
                <w:rFonts w:asciiTheme="minorHAnsi" w:hAnsiTheme="minorHAnsi"/>
              </w:rPr>
              <w:t xml:space="preserve"> </w:t>
            </w:r>
          </w:p>
          <w:p w:rsidR="00437D6D" w:rsidRPr="00BA1468" w:rsidRDefault="00437D6D" w:rsidP="00E77F2B">
            <w:pPr>
              <w:spacing w:after="40" w:line="260" w:lineRule="exact"/>
              <w:jc w:val="both"/>
              <w:rPr>
                <w:rFonts w:asciiTheme="minorHAnsi" w:hAnsiTheme="minorHAnsi"/>
              </w:rPr>
            </w:pPr>
          </w:p>
        </w:tc>
      </w:tr>
    </w:tbl>
    <w:p w:rsidR="00437D6D" w:rsidRDefault="00437D6D" w:rsidP="00437D6D">
      <w:pPr>
        <w:jc w:val="both"/>
        <w:rPr>
          <w:rFonts w:asciiTheme="minorHAnsi" w:hAnsiTheme="minorHAnsi"/>
        </w:rPr>
      </w:pPr>
    </w:p>
    <w:p w:rsidR="00A65CE6" w:rsidRDefault="00A65CE6" w:rsidP="00437D6D">
      <w:pPr>
        <w:jc w:val="both"/>
        <w:rPr>
          <w:rFonts w:asciiTheme="minorHAnsi" w:hAnsiTheme="minorHAnsi"/>
        </w:rPr>
      </w:pPr>
      <w:r>
        <w:rPr>
          <w:rFonts w:asciiTheme="minorHAnsi" w:hAnsiTheme="minorHAnsi"/>
        </w:rPr>
        <w:t>If you do not yet have some of these materials, you will need to prepare them.  Should a funder request them and you cannot deliver them promptly, you risk looking unprepared</w:t>
      </w:r>
      <w:r w:rsidR="001513B2">
        <w:rPr>
          <w:rFonts w:asciiTheme="minorHAnsi" w:hAnsiTheme="minorHAnsi"/>
        </w:rPr>
        <w:t>, losing credibility</w:t>
      </w:r>
      <w:r w:rsidR="007C4CC4">
        <w:rPr>
          <w:rFonts w:asciiTheme="minorHAnsi" w:hAnsiTheme="minorHAnsi"/>
        </w:rPr>
        <w:t xml:space="preserve"> </w:t>
      </w:r>
      <w:r w:rsidR="001513B2">
        <w:rPr>
          <w:rFonts w:asciiTheme="minorHAnsi" w:hAnsiTheme="minorHAnsi"/>
        </w:rPr>
        <w:t xml:space="preserve">and </w:t>
      </w:r>
      <w:r>
        <w:rPr>
          <w:rFonts w:asciiTheme="minorHAnsi" w:hAnsiTheme="minorHAnsi"/>
        </w:rPr>
        <w:t>losing a funder’s interest.</w:t>
      </w:r>
    </w:p>
    <w:p w:rsidR="00A65CE6" w:rsidRDefault="00A65CE6" w:rsidP="00437D6D">
      <w:pPr>
        <w:jc w:val="both"/>
        <w:rPr>
          <w:rFonts w:asciiTheme="minorHAnsi" w:hAnsiTheme="minorHAnsi"/>
        </w:rPr>
      </w:pPr>
    </w:p>
    <w:p w:rsidR="00A65CE6" w:rsidRDefault="00A65CE6" w:rsidP="00437D6D">
      <w:pPr>
        <w:jc w:val="both"/>
        <w:rPr>
          <w:rFonts w:asciiTheme="minorHAnsi" w:hAnsiTheme="minorHAnsi"/>
        </w:rPr>
      </w:pPr>
      <w:r>
        <w:rPr>
          <w:rFonts w:asciiTheme="minorHAnsi" w:hAnsiTheme="minorHAnsi"/>
        </w:rPr>
        <w:t>You may prepare these materials yourself, hire someone to prepare them for you or hire us to help. Should you wish to have our assistance, we can provide guidance and professional financial package preparation on a fee-for-service basis.</w:t>
      </w:r>
    </w:p>
    <w:p w:rsidR="00A65CE6" w:rsidRDefault="00A65CE6" w:rsidP="00437D6D">
      <w:pPr>
        <w:jc w:val="both"/>
        <w:rPr>
          <w:rFonts w:asciiTheme="minorHAnsi" w:hAnsiTheme="minorHAnsi"/>
        </w:rPr>
      </w:pPr>
    </w:p>
    <w:p w:rsidR="00437D6D" w:rsidRDefault="00437D6D" w:rsidP="00437D6D">
      <w:pPr>
        <w:jc w:val="both"/>
        <w:rPr>
          <w:rFonts w:asciiTheme="minorHAnsi" w:hAnsiTheme="minorHAnsi"/>
        </w:rPr>
      </w:pPr>
      <w:r>
        <w:rPr>
          <w:rFonts w:asciiTheme="minorHAnsi" w:hAnsiTheme="minorHAnsi"/>
        </w:rPr>
        <w:t xml:space="preserve">Should you have any questions about the information requested in the </w:t>
      </w:r>
      <w:r w:rsidRPr="00EE0A2A">
        <w:rPr>
          <w:rFonts w:asciiTheme="minorHAnsi" w:hAnsiTheme="minorHAnsi"/>
          <w:i/>
        </w:rPr>
        <w:t>Financing Request Summary</w:t>
      </w:r>
      <w:r w:rsidR="00A65CE6">
        <w:rPr>
          <w:rFonts w:asciiTheme="minorHAnsi" w:hAnsiTheme="minorHAnsi"/>
          <w:i/>
        </w:rPr>
        <w:t>, Corporate Entity Information</w:t>
      </w:r>
      <w:r>
        <w:rPr>
          <w:rFonts w:asciiTheme="minorHAnsi" w:hAnsiTheme="minorHAnsi"/>
        </w:rPr>
        <w:t xml:space="preserve"> or about any of the </w:t>
      </w:r>
      <w:r w:rsidRPr="00EE0A2A">
        <w:rPr>
          <w:rFonts w:asciiTheme="minorHAnsi" w:hAnsiTheme="minorHAnsi"/>
          <w:i/>
        </w:rPr>
        <w:t xml:space="preserve">Project Financing </w:t>
      </w:r>
      <w:r>
        <w:rPr>
          <w:rFonts w:asciiTheme="minorHAnsi" w:hAnsiTheme="minorHAnsi"/>
          <w:i/>
        </w:rPr>
        <w:t xml:space="preserve">Guidelines &amp; </w:t>
      </w:r>
      <w:r w:rsidRPr="00EE0A2A">
        <w:rPr>
          <w:rFonts w:asciiTheme="minorHAnsi" w:hAnsiTheme="minorHAnsi"/>
          <w:i/>
        </w:rPr>
        <w:t>Requirements</w:t>
      </w:r>
      <w:r>
        <w:rPr>
          <w:rFonts w:asciiTheme="minorHAnsi" w:hAnsiTheme="minorHAnsi"/>
        </w:rPr>
        <w:t xml:space="preserve">, please let me know. </w:t>
      </w:r>
    </w:p>
    <w:p w:rsidR="00452542" w:rsidRDefault="00452542" w:rsidP="00437D6D">
      <w:pPr>
        <w:jc w:val="both"/>
        <w:rPr>
          <w:rFonts w:asciiTheme="minorHAnsi" w:hAnsiTheme="minorHAnsi"/>
        </w:rPr>
      </w:pPr>
    </w:p>
    <w:p w:rsidR="00CA6CAD" w:rsidRPr="00452542" w:rsidRDefault="00437D6D" w:rsidP="00A4182B">
      <w:pPr>
        <w:jc w:val="both"/>
        <w:rPr>
          <w:rFonts w:asciiTheme="minorHAnsi" w:hAnsiTheme="minorHAnsi"/>
        </w:rPr>
      </w:pPr>
      <w:r>
        <w:rPr>
          <w:rFonts w:asciiTheme="minorHAnsi" w:hAnsiTheme="minorHAnsi"/>
        </w:rPr>
        <w:t>–</w:t>
      </w:r>
      <w:r w:rsidR="00CA6CAD">
        <w:rPr>
          <w:rFonts w:asciiTheme="minorHAnsi" w:hAnsiTheme="minorHAnsi"/>
        </w:rPr>
        <w:t xml:space="preserve">Please Email to: </w:t>
      </w:r>
      <w:hyperlink r:id="rId7" w:history="1">
        <w:r w:rsidR="00CA6CAD" w:rsidRPr="00750C89">
          <w:rPr>
            <w:rStyle w:val="Hyperlink"/>
            <w:rFonts w:asciiTheme="minorHAnsi" w:hAnsiTheme="minorHAnsi"/>
          </w:rPr>
          <w:t>directlinkcapital@yahoo.com</w:t>
        </w:r>
      </w:hyperlink>
      <w:r w:rsidR="00452542">
        <w:rPr>
          <w:rFonts w:asciiTheme="minorHAnsi" w:hAnsiTheme="minorHAnsi"/>
        </w:rPr>
        <w:tab/>
      </w:r>
      <w:r w:rsidR="00CA6CAD">
        <w:rPr>
          <w:rFonts w:asciiTheme="minorHAnsi" w:hAnsiTheme="minorHAnsi"/>
        </w:rPr>
        <w:t>Phone (330) 502-6745 Keith Goodman</w:t>
      </w:r>
    </w:p>
    <w:p w:rsidR="00437D6D" w:rsidRPr="00437D6D" w:rsidRDefault="00437D6D" w:rsidP="00437D6D">
      <w:pPr>
        <w:rPr>
          <w:rFonts w:asciiTheme="minorHAnsi" w:hAnsiTheme="minorHAnsi"/>
          <w:szCs w:val="24"/>
        </w:rPr>
      </w:pPr>
    </w:p>
    <w:sectPr w:rsidR="00437D6D" w:rsidRPr="00437D6D" w:rsidSect="004C0D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0E" w:rsidRDefault="0065740E">
      <w:r>
        <w:separator/>
      </w:r>
    </w:p>
  </w:endnote>
  <w:endnote w:type="continuationSeparator" w:id="0">
    <w:p w:rsidR="0065740E" w:rsidRDefault="0065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25" w:rsidRDefault="00790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968563"/>
      <w:docPartObj>
        <w:docPartGallery w:val="Page Numbers (Bottom of Page)"/>
        <w:docPartUnique/>
      </w:docPartObj>
    </w:sdtPr>
    <w:sdtEndPr>
      <w:rPr>
        <w:noProof/>
      </w:rPr>
    </w:sdtEndPr>
    <w:sdtContent>
      <w:p w:rsidR="00D238B4" w:rsidRDefault="00D238B4">
        <w:pPr>
          <w:pStyle w:val="Footer"/>
          <w:jc w:val="center"/>
        </w:pPr>
        <w:r>
          <w:fldChar w:fldCharType="begin"/>
        </w:r>
        <w:r>
          <w:instrText xml:space="preserve"> PAGE   \* MERGEFORMAT </w:instrText>
        </w:r>
        <w:r>
          <w:fldChar w:fldCharType="separate"/>
        </w:r>
        <w:r w:rsidR="00790225">
          <w:rPr>
            <w:noProof/>
          </w:rPr>
          <w:t>2</w:t>
        </w:r>
        <w:r>
          <w:rPr>
            <w:noProof/>
          </w:rPr>
          <w:fldChar w:fldCharType="end"/>
        </w:r>
      </w:p>
    </w:sdtContent>
  </w:sdt>
  <w:p w:rsidR="00F426BF" w:rsidRDefault="00F426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25" w:rsidRDefault="00790225" w:rsidP="00EF50FE">
    <w:pPr>
      <w:jc w:val="center"/>
      <w:rPr>
        <w:rFonts w:ascii="Futura Lt BT" w:hAnsi="Futura Lt BT"/>
        <w:b/>
        <w:color w:val="333333"/>
        <w:sz w:val="20"/>
      </w:rPr>
    </w:pPr>
    <w:r>
      <w:rPr>
        <w:rFonts w:ascii="Futura Lt BT" w:hAnsi="Futura Lt BT"/>
        <w:b/>
        <w:color w:val="333333"/>
        <w:sz w:val="20"/>
      </w:rPr>
      <w:t>Keith Goodman – DirectLink Capital Corporation</w:t>
    </w:r>
  </w:p>
  <w:p w:rsidR="00790225" w:rsidRDefault="00790225" w:rsidP="00EF50FE">
    <w:pPr>
      <w:jc w:val="center"/>
      <w:rPr>
        <w:rFonts w:ascii="Futura Lt BT" w:hAnsi="Futura Lt BT"/>
        <w:b/>
        <w:color w:val="333333"/>
        <w:sz w:val="20"/>
      </w:rPr>
    </w:pPr>
    <w:r>
      <w:rPr>
        <w:rFonts w:ascii="Futura Lt BT" w:hAnsi="Futura Lt BT"/>
        <w:b/>
        <w:color w:val="333333"/>
        <w:sz w:val="20"/>
      </w:rPr>
      <w:t>Mailing Address: 1100 Boardman Canfield Rd Suite 37B Youngstown, OH 44512</w:t>
    </w:r>
  </w:p>
  <w:p w:rsidR="00747F98" w:rsidRPr="00790225" w:rsidRDefault="00790225" w:rsidP="00EF50FE">
    <w:pPr>
      <w:jc w:val="center"/>
      <w:rPr>
        <w:rFonts w:ascii="Futura Lt BT" w:hAnsi="Futura Lt BT"/>
        <w:b/>
        <w:color w:val="333333"/>
        <w:sz w:val="20"/>
      </w:rPr>
    </w:pPr>
    <w:r>
      <w:rPr>
        <w:rFonts w:ascii="Futura Lt BT" w:hAnsi="Futura Lt BT"/>
        <w:b/>
        <w:color w:val="333333"/>
        <w:sz w:val="20"/>
      </w:rPr>
      <w:t xml:space="preserve">Email: </w:t>
    </w:r>
    <w:hyperlink r:id="rId1" w:history="1">
      <w:r w:rsidRPr="00343560">
        <w:rPr>
          <w:rStyle w:val="Hyperlink"/>
          <w:rFonts w:ascii="Futura Lt BT" w:hAnsi="Futura Lt BT"/>
          <w:b/>
          <w:sz w:val="20"/>
        </w:rPr>
        <w:t>directlinkcapital@yahoo.com</w:t>
      </w:r>
    </w:hyperlink>
    <w:r>
      <w:rPr>
        <w:rFonts w:ascii="Futura Lt BT" w:hAnsi="Futura Lt BT"/>
        <w:b/>
        <w:color w:val="333333"/>
        <w:sz w:val="20"/>
      </w:rPr>
      <w:tab/>
      <w:t xml:space="preserve">Phone (330) </w:t>
    </w:r>
    <w:r>
      <w:rPr>
        <w:rFonts w:ascii="Futura Lt BT" w:hAnsi="Futura Lt BT"/>
        <w:b/>
        <w:color w:val="333333"/>
        <w:sz w:val="20"/>
      </w:rPr>
      <w:t>502-6745</w:t>
    </w:r>
    <w:bookmarkStart w:id="0" w:name="_GoBack"/>
    <w:bookmarkEnd w:id="0"/>
    <w:r w:rsidR="00AB5FF9">
      <w:rPr>
        <w:rFonts w:ascii="Futura Bk BT" w:hAnsi="Futura Bk BT"/>
        <w:color w:val="333333"/>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0E" w:rsidRDefault="0065740E">
      <w:r>
        <w:separator/>
      </w:r>
    </w:p>
  </w:footnote>
  <w:footnote w:type="continuationSeparator" w:id="0">
    <w:p w:rsidR="0065740E" w:rsidRDefault="00657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25" w:rsidRDefault="00790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25" w:rsidRDefault="007902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96" w:rsidRDefault="00D01DB8" w:rsidP="00D01DB8">
    <w:pPr>
      <w:pStyle w:val="Header"/>
      <w:tabs>
        <w:tab w:val="clear" w:pos="8640"/>
        <w:tab w:val="left" w:pos="5544"/>
      </w:tabs>
    </w:pPr>
    <w:r>
      <w:tab/>
    </w:r>
    <w:r>
      <w:rPr>
        <w:noProof/>
      </w:rPr>
      <w:drawing>
        <wp:inline distT="0" distB="0" distL="0" distR="0" wp14:anchorId="47B9D567" wp14:editId="1695C98E">
          <wp:extent cx="2385060" cy="615950"/>
          <wp:effectExtent l="0" t="0" r="0" b="0"/>
          <wp:docPr id="3" name="Picture 1" descr="Company Logo"/>
          <wp:cNvGraphicFramePr/>
          <a:graphic xmlns:a="http://schemas.openxmlformats.org/drawingml/2006/main">
            <a:graphicData uri="http://schemas.openxmlformats.org/drawingml/2006/picture">
              <pic:pic xmlns:pic="http://schemas.openxmlformats.org/drawingml/2006/picture">
                <pic:nvPicPr>
                  <pic:cNvPr id="3" name="Picture 1" descr="Company Logo"/>
                  <pic:cNvPicPr/>
                </pic:nvPicPr>
                <pic:blipFill>
                  <a:blip r:embed="rId1" cstate="print"/>
                  <a:srcRect/>
                  <a:stretch>
                    <a:fillRect/>
                  </a:stretch>
                </pic:blipFill>
                <pic:spPr bwMode="auto">
                  <a:xfrm>
                    <a:off x="0" y="0"/>
                    <a:ext cx="2385060" cy="615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0FE"/>
    <w:multiLevelType w:val="hybridMultilevel"/>
    <w:tmpl w:val="07F4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11C45"/>
    <w:multiLevelType w:val="hybridMultilevel"/>
    <w:tmpl w:val="B6DE08E6"/>
    <w:lvl w:ilvl="0" w:tplc="DCF670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56A26"/>
    <w:multiLevelType w:val="hybridMultilevel"/>
    <w:tmpl w:val="D8083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4BC"/>
    <w:multiLevelType w:val="hybridMultilevel"/>
    <w:tmpl w:val="47A03834"/>
    <w:lvl w:ilvl="0" w:tplc="9A486A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F00309"/>
    <w:multiLevelType w:val="hybridMultilevel"/>
    <w:tmpl w:val="5DBA2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FC1874"/>
    <w:multiLevelType w:val="hybridMultilevel"/>
    <w:tmpl w:val="7C1E0DCC"/>
    <w:lvl w:ilvl="0" w:tplc="0409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275046"/>
    <w:multiLevelType w:val="hybridMultilevel"/>
    <w:tmpl w:val="980CA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7937DF"/>
    <w:multiLevelType w:val="multilevel"/>
    <w:tmpl w:val="4B7C299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70885EFB"/>
    <w:multiLevelType w:val="hybridMultilevel"/>
    <w:tmpl w:val="B1DAA4B0"/>
    <w:lvl w:ilvl="0" w:tplc="0409000F">
      <w:start w:val="1"/>
      <w:numFmt w:val="decimal"/>
      <w:lvlText w:val="%1."/>
      <w:lvlJc w:val="left"/>
      <w:pPr>
        <w:tabs>
          <w:tab w:val="num" w:pos="720"/>
        </w:tabs>
        <w:ind w:left="720" w:hanging="360"/>
      </w:pPr>
    </w:lvl>
    <w:lvl w:ilvl="1" w:tplc="9A486A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8"/>
  </w:num>
  <w:num w:numId="7">
    <w:abstractNumId w:val="3"/>
  </w:num>
  <w:num w:numId="8">
    <w:abstractNumId w:val="7"/>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CD"/>
    <w:rsid w:val="00017BF3"/>
    <w:rsid w:val="00054D0A"/>
    <w:rsid w:val="00054EA7"/>
    <w:rsid w:val="00074D21"/>
    <w:rsid w:val="00097153"/>
    <w:rsid w:val="000A3AA7"/>
    <w:rsid w:val="000B3810"/>
    <w:rsid w:val="000C0E12"/>
    <w:rsid w:val="000D6FA4"/>
    <w:rsid w:val="000F7420"/>
    <w:rsid w:val="00100039"/>
    <w:rsid w:val="001062B8"/>
    <w:rsid w:val="00132D3B"/>
    <w:rsid w:val="00142039"/>
    <w:rsid w:val="001513B2"/>
    <w:rsid w:val="001841F0"/>
    <w:rsid w:val="001E6E48"/>
    <w:rsid w:val="00204331"/>
    <w:rsid w:val="00205144"/>
    <w:rsid w:val="00211C9A"/>
    <w:rsid w:val="002203DC"/>
    <w:rsid w:val="00250434"/>
    <w:rsid w:val="002520BE"/>
    <w:rsid w:val="00252FE0"/>
    <w:rsid w:val="00293937"/>
    <w:rsid w:val="00294706"/>
    <w:rsid w:val="002A33F8"/>
    <w:rsid w:val="002B328A"/>
    <w:rsid w:val="002C0C6A"/>
    <w:rsid w:val="002C26B9"/>
    <w:rsid w:val="002C6F63"/>
    <w:rsid w:val="002F43EB"/>
    <w:rsid w:val="002F4994"/>
    <w:rsid w:val="00311E06"/>
    <w:rsid w:val="00316F0B"/>
    <w:rsid w:val="00353C10"/>
    <w:rsid w:val="00357398"/>
    <w:rsid w:val="003C0706"/>
    <w:rsid w:val="003D3671"/>
    <w:rsid w:val="004056C9"/>
    <w:rsid w:val="0042538D"/>
    <w:rsid w:val="00436CF7"/>
    <w:rsid w:val="00437D6D"/>
    <w:rsid w:val="00452542"/>
    <w:rsid w:val="004C0D34"/>
    <w:rsid w:val="004C288F"/>
    <w:rsid w:val="004C6E15"/>
    <w:rsid w:val="004E4211"/>
    <w:rsid w:val="00511319"/>
    <w:rsid w:val="00525F08"/>
    <w:rsid w:val="00527B4C"/>
    <w:rsid w:val="00533AAB"/>
    <w:rsid w:val="0059287B"/>
    <w:rsid w:val="005A0731"/>
    <w:rsid w:val="005F0568"/>
    <w:rsid w:val="00642E26"/>
    <w:rsid w:val="0065740E"/>
    <w:rsid w:val="00677CEE"/>
    <w:rsid w:val="006C4F6E"/>
    <w:rsid w:val="006E7322"/>
    <w:rsid w:val="00704D33"/>
    <w:rsid w:val="00713515"/>
    <w:rsid w:val="007135DF"/>
    <w:rsid w:val="00714937"/>
    <w:rsid w:val="00715DB4"/>
    <w:rsid w:val="00747F98"/>
    <w:rsid w:val="007569AA"/>
    <w:rsid w:val="00767BC1"/>
    <w:rsid w:val="00790225"/>
    <w:rsid w:val="00793DDF"/>
    <w:rsid w:val="007962CD"/>
    <w:rsid w:val="007B4376"/>
    <w:rsid w:val="007C4CC4"/>
    <w:rsid w:val="007D0F5E"/>
    <w:rsid w:val="007D50B4"/>
    <w:rsid w:val="007D66F1"/>
    <w:rsid w:val="007E1D79"/>
    <w:rsid w:val="007E3142"/>
    <w:rsid w:val="00836C33"/>
    <w:rsid w:val="00846C5C"/>
    <w:rsid w:val="00847FE4"/>
    <w:rsid w:val="00863BB5"/>
    <w:rsid w:val="00890DD1"/>
    <w:rsid w:val="00896B3D"/>
    <w:rsid w:val="008A0AE9"/>
    <w:rsid w:val="008C1737"/>
    <w:rsid w:val="008D12D0"/>
    <w:rsid w:val="00900F5A"/>
    <w:rsid w:val="009105E4"/>
    <w:rsid w:val="0092689E"/>
    <w:rsid w:val="00944F9E"/>
    <w:rsid w:val="00945341"/>
    <w:rsid w:val="00980CBC"/>
    <w:rsid w:val="00991DE9"/>
    <w:rsid w:val="009C001F"/>
    <w:rsid w:val="009C783E"/>
    <w:rsid w:val="00A11103"/>
    <w:rsid w:val="00A1442C"/>
    <w:rsid w:val="00A20BD2"/>
    <w:rsid w:val="00A4182B"/>
    <w:rsid w:val="00A64725"/>
    <w:rsid w:val="00A65CE6"/>
    <w:rsid w:val="00A67BB9"/>
    <w:rsid w:val="00A74556"/>
    <w:rsid w:val="00A76E82"/>
    <w:rsid w:val="00AB4B84"/>
    <w:rsid w:val="00AB5FF9"/>
    <w:rsid w:val="00AC30BE"/>
    <w:rsid w:val="00AE0047"/>
    <w:rsid w:val="00B06500"/>
    <w:rsid w:val="00B17A37"/>
    <w:rsid w:val="00B201C7"/>
    <w:rsid w:val="00B22B96"/>
    <w:rsid w:val="00B54189"/>
    <w:rsid w:val="00BF1775"/>
    <w:rsid w:val="00C107A3"/>
    <w:rsid w:val="00C13B8D"/>
    <w:rsid w:val="00C41B7B"/>
    <w:rsid w:val="00C54833"/>
    <w:rsid w:val="00C61F6F"/>
    <w:rsid w:val="00C92F85"/>
    <w:rsid w:val="00CA13D9"/>
    <w:rsid w:val="00CA6CAD"/>
    <w:rsid w:val="00CA7EA7"/>
    <w:rsid w:val="00CB1D68"/>
    <w:rsid w:val="00CF1178"/>
    <w:rsid w:val="00D00B41"/>
    <w:rsid w:val="00D01DB8"/>
    <w:rsid w:val="00D238B4"/>
    <w:rsid w:val="00D65D19"/>
    <w:rsid w:val="00DA3DBB"/>
    <w:rsid w:val="00DE314D"/>
    <w:rsid w:val="00DF1F9D"/>
    <w:rsid w:val="00E27F86"/>
    <w:rsid w:val="00E32208"/>
    <w:rsid w:val="00E34552"/>
    <w:rsid w:val="00E539D0"/>
    <w:rsid w:val="00E624F8"/>
    <w:rsid w:val="00E67D54"/>
    <w:rsid w:val="00E714A0"/>
    <w:rsid w:val="00EA6F75"/>
    <w:rsid w:val="00EB1B91"/>
    <w:rsid w:val="00EB3471"/>
    <w:rsid w:val="00EC0378"/>
    <w:rsid w:val="00EC415F"/>
    <w:rsid w:val="00EC775C"/>
    <w:rsid w:val="00EF50FE"/>
    <w:rsid w:val="00F079C1"/>
    <w:rsid w:val="00F426BF"/>
    <w:rsid w:val="00F60AB3"/>
    <w:rsid w:val="00F64C31"/>
    <w:rsid w:val="00FD063E"/>
    <w:rsid w:val="00FE3E07"/>
    <w:rsid w:val="00FF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940EB04-508A-4E53-858D-BF7E5477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8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4725"/>
    <w:pPr>
      <w:tabs>
        <w:tab w:val="center" w:pos="4320"/>
        <w:tab w:val="right" w:pos="8640"/>
      </w:tabs>
    </w:pPr>
  </w:style>
  <w:style w:type="paragraph" w:styleId="Footer">
    <w:name w:val="footer"/>
    <w:basedOn w:val="Normal"/>
    <w:link w:val="FooterChar"/>
    <w:uiPriority w:val="99"/>
    <w:rsid w:val="00A64725"/>
    <w:pPr>
      <w:tabs>
        <w:tab w:val="center" w:pos="4320"/>
        <w:tab w:val="right" w:pos="8640"/>
      </w:tabs>
    </w:pPr>
  </w:style>
  <w:style w:type="paragraph" w:styleId="NormalWeb">
    <w:name w:val="Normal (Web)"/>
    <w:basedOn w:val="Normal"/>
    <w:uiPriority w:val="99"/>
    <w:rsid w:val="00C107A3"/>
    <w:pPr>
      <w:spacing w:before="100" w:beforeAutospacing="1" w:after="100" w:afterAutospacing="1"/>
    </w:pPr>
  </w:style>
  <w:style w:type="paragraph" w:styleId="BalloonText">
    <w:name w:val="Balloon Text"/>
    <w:basedOn w:val="Normal"/>
    <w:semiHidden/>
    <w:rsid w:val="00EB3471"/>
    <w:rPr>
      <w:rFonts w:ascii="Tahoma" w:hAnsi="Tahoma" w:cs="Tahoma"/>
      <w:sz w:val="16"/>
      <w:szCs w:val="16"/>
    </w:rPr>
  </w:style>
  <w:style w:type="character" w:customStyle="1" w:styleId="zip">
    <w:name w:val="zip"/>
    <w:rsid w:val="00FE3E07"/>
  </w:style>
  <w:style w:type="character" w:customStyle="1" w:styleId="hyphen">
    <w:name w:val="hyphen"/>
    <w:rsid w:val="00FE3E07"/>
  </w:style>
  <w:style w:type="character" w:customStyle="1" w:styleId="zip4">
    <w:name w:val="zip4"/>
    <w:rsid w:val="00FE3E07"/>
  </w:style>
  <w:style w:type="paragraph" w:styleId="ListParagraph">
    <w:name w:val="List Paragraph"/>
    <w:basedOn w:val="Normal"/>
    <w:uiPriority w:val="34"/>
    <w:qFormat/>
    <w:rsid w:val="00AB5FF9"/>
    <w:pPr>
      <w:ind w:left="720"/>
    </w:pPr>
    <w:rPr>
      <w:rFonts w:eastAsia="Calibri"/>
    </w:rPr>
  </w:style>
  <w:style w:type="paragraph" w:customStyle="1" w:styleId="Style">
    <w:name w:val="Style"/>
    <w:basedOn w:val="Normal"/>
    <w:rsid w:val="00AB5FF9"/>
    <w:pPr>
      <w:autoSpaceDE w:val="0"/>
      <w:autoSpaceDN w:val="0"/>
    </w:pPr>
    <w:rPr>
      <w:rFonts w:ascii="Arial" w:eastAsia="Calibri" w:hAnsi="Arial" w:cs="Arial"/>
    </w:rPr>
  </w:style>
  <w:style w:type="character" w:styleId="Hyperlink">
    <w:name w:val="Hyperlink"/>
    <w:rsid w:val="00AB5FF9"/>
    <w:rPr>
      <w:color w:val="0000FF"/>
      <w:u w:val="single"/>
    </w:rPr>
  </w:style>
  <w:style w:type="table" w:styleId="TableGrid">
    <w:name w:val="Table Grid"/>
    <w:basedOn w:val="TableNormal"/>
    <w:rsid w:val="002B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38B4"/>
    <w:pPr>
      <w:autoSpaceDE w:val="0"/>
      <w:autoSpaceDN w:val="0"/>
      <w:adjustRightInd w:val="0"/>
    </w:pPr>
    <w:rPr>
      <w:color w:val="000000"/>
      <w:sz w:val="24"/>
      <w:szCs w:val="24"/>
    </w:rPr>
  </w:style>
  <w:style w:type="paragraph" w:styleId="BodyText3">
    <w:name w:val="Body Text 3"/>
    <w:basedOn w:val="Normal"/>
    <w:link w:val="BodyText3Char"/>
    <w:rsid w:val="00D238B4"/>
    <w:pPr>
      <w:spacing w:after="120"/>
      <w:jc w:val="both"/>
    </w:pPr>
    <w:rPr>
      <w:b/>
    </w:rPr>
  </w:style>
  <w:style w:type="character" w:customStyle="1" w:styleId="BodyText3Char">
    <w:name w:val="Body Text 3 Char"/>
    <w:basedOn w:val="DefaultParagraphFont"/>
    <w:link w:val="BodyText3"/>
    <w:rsid w:val="00D238B4"/>
    <w:rPr>
      <w:b/>
      <w:sz w:val="24"/>
    </w:rPr>
  </w:style>
  <w:style w:type="character" w:customStyle="1" w:styleId="FooterChar">
    <w:name w:val="Footer Char"/>
    <w:basedOn w:val="DefaultParagraphFont"/>
    <w:link w:val="Footer"/>
    <w:uiPriority w:val="99"/>
    <w:rsid w:val="00D238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37482">
      <w:bodyDiv w:val="1"/>
      <w:marLeft w:val="0"/>
      <w:marRight w:val="0"/>
      <w:marTop w:val="0"/>
      <w:marBottom w:val="0"/>
      <w:divBdr>
        <w:top w:val="none" w:sz="0" w:space="0" w:color="auto"/>
        <w:left w:val="none" w:sz="0" w:space="0" w:color="auto"/>
        <w:bottom w:val="none" w:sz="0" w:space="0" w:color="auto"/>
        <w:right w:val="none" w:sz="0" w:space="0" w:color="auto"/>
      </w:divBdr>
    </w:div>
    <w:div w:id="1661497241">
      <w:bodyDiv w:val="1"/>
      <w:marLeft w:val="0"/>
      <w:marRight w:val="0"/>
      <w:marTop w:val="0"/>
      <w:marBottom w:val="0"/>
      <w:divBdr>
        <w:top w:val="none" w:sz="0" w:space="0" w:color="auto"/>
        <w:left w:val="none" w:sz="0" w:space="0" w:color="auto"/>
        <w:bottom w:val="none" w:sz="0" w:space="0" w:color="auto"/>
        <w:right w:val="none" w:sz="0" w:space="0" w:color="auto"/>
      </w:divBdr>
    </w:div>
    <w:div w:id="18058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rectlinkcapital@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directlinkcapital@yaho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637</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Evans</dc:creator>
  <cp:lastModifiedBy>Keith Goodman</cp:lastModifiedBy>
  <cp:revision>5</cp:revision>
  <cp:lastPrinted>2010-11-21T15:46:00Z</cp:lastPrinted>
  <dcterms:created xsi:type="dcterms:W3CDTF">2016-05-25T18:54:00Z</dcterms:created>
  <dcterms:modified xsi:type="dcterms:W3CDTF">2016-05-25T19:09:00Z</dcterms:modified>
</cp:coreProperties>
</file>